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63E2" w14:textId="77777777"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14:paraId="3750438B" w14:textId="5BF99109" w:rsidR="003D650A" w:rsidRPr="003D650A" w:rsidRDefault="00387011" w:rsidP="003D650A">
      <w:pPr>
        <w:pStyle w:val="Normal1"/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</w:t>
      </w:r>
      <w:r w:rsidR="007F4B6B">
        <w:rPr>
          <w:b/>
          <w:sz w:val="48"/>
          <w:szCs w:val="48"/>
        </w:rPr>
        <w:t xml:space="preserve">l </w:t>
      </w:r>
      <w:r w:rsidR="00902CF5">
        <w:rPr>
          <w:b/>
          <w:sz w:val="48"/>
          <w:szCs w:val="48"/>
        </w:rPr>
        <w:t>Abarth 124 Rally</w:t>
      </w:r>
      <w:r w:rsidR="003625EE">
        <w:rPr>
          <w:b/>
          <w:sz w:val="48"/>
          <w:szCs w:val="48"/>
        </w:rPr>
        <w:t xml:space="preserve"> se proclama en Madrid campeón del Trofeo de España de 2RM</w:t>
      </w:r>
      <w:r>
        <w:rPr>
          <w:b/>
          <w:sz w:val="48"/>
          <w:szCs w:val="48"/>
        </w:rPr>
        <w:t xml:space="preserve"> </w:t>
      </w:r>
    </w:p>
    <w:p w14:paraId="25FD6032" w14:textId="22EE7864" w:rsidR="00EF7351" w:rsidRDefault="00202394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  <w:r>
        <w:rPr>
          <w:b/>
        </w:rPr>
        <w:t xml:space="preserve">El </w:t>
      </w:r>
      <w:r w:rsidR="003625EE">
        <w:rPr>
          <w:b/>
        </w:rPr>
        <w:t>bólido italiano logra su segundo entorchado en el Campeonato de España de Rallies de Asfalto (CERA), después de que saldara su debut el pasado año con el título de GT</w:t>
      </w:r>
      <w:r w:rsidR="0004716F">
        <w:rPr>
          <w:b/>
        </w:rPr>
        <w:t>.</w:t>
      </w:r>
    </w:p>
    <w:p w14:paraId="046036F5" w14:textId="094473E1" w:rsidR="00EF7351" w:rsidRPr="00A31ABA" w:rsidRDefault="00202394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Alberto Monarri y Rodrigo Sanjuán </w:t>
      </w:r>
      <w:r w:rsidR="00924EEA">
        <w:rPr>
          <w:b/>
        </w:rPr>
        <w:t>completan</w:t>
      </w:r>
      <w:r w:rsidR="003625EE">
        <w:rPr>
          <w:b/>
        </w:rPr>
        <w:t xml:space="preserve"> su primera andadura como abanderados de la marca d</w:t>
      </w:r>
      <w:r w:rsidR="00924EEA">
        <w:rPr>
          <w:b/>
        </w:rPr>
        <w:t>el escorpión con el título de Dos Ruedas Motrices</w:t>
      </w:r>
      <w:r w:rsidR="003D650A">
        <w:rPr>
          <w:b/>
        </w:rPr>
        <w:t>.</w:t>
      </w:r>
    </w:p>
    <w:p w14:paraId="7A2911D8" w14:textId="27C18058" w:rsidR="00EF7351" w:rsidRDefault="003625EE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La u</w:t>
      </w:r>
      <w:r w:rsidR="00924EEA">
        <w:rPr>
          <w:b/>
        </w:rPr>
        <w:t>nidad patrocinada por Afrasa cosecha</w:t>
      </w:r>
      <w:r>
        <w:rPr>
          <w:b/>
        </w:rPr>
        <w:t xml:space="preserve"> su cuarta victoria de l</w:t>
      </w:r>
      <w:r w:rsidR="00924EEA">
        <w:rPr>
          <w:b/>
        </w:rPr>
        <w:t xml:space="preserve">a temporada </w:t>
      </w:r>
      <w:r>
        <w:rPr>
          <w:b/>
        </w:rPr>
        <w:t>en los tramos de la capital</w:t>
      </w:r>
      <w:r w:rsidR="00713CE8">
        <w:rPr>
          <w:b/>
        </w:rPr>
        <w:t>.</w:t>
      </w:r>
    </w:p>
    <w:p w14:paraId="149E7831" w14:textId="77777777" w:rsidR="00493E34" w:rsidRPr="00EF7351" w:rsidRDefault="00493E34" w:rsidP="0044402E">
      <w:pPr>
        <w:spacing w:line="360" w:lineRule="auto"/>
        <w:jc w:val="both"/>
        <w:rPr>
          <w:rFonts w:cs="Times New Roman"/>
          <w:b/>
          <w:i/>
          <w:lang w:val="es-ES_tradnl" w:eastAsia="en-GB"/>
        </w:rPr>
      </w:pPr>
    </w:p>
    <w:bookmarkEnd w:id="6"/>
    <w:bookmarkEnd w:id="7"/>
    <w:bookmarkEnd w:id="8"/>
    <w:bookmarkEnd w:id="9"/>
    <w:bookmarkEnd w:id="10"/>
    <w:bookmarkEnd w:id="11"/>
    <w:p w14:paraId="17C0CA9F" w14:textId="79248B2E" w:rsidR="003625EE" w:rsidRDefault="00815095" w:rsidP="003625EE">
      <w:pPr>
        <w:pStyle w:val="Normal1"/>
        <w:spacing w:line="360" w:lineRule="auto"/>
        <w:jc w:val="both"/>
      </w:pPr>
      <w:r>
        <w:rPr>
          <w:b/>
        </w:rPr>
        <w:t xml:space="preserve">Alcalá de Henares, </w:t>
      </w:r>
      <w:r w:rsidR="003625EE">
        <w:rPr>
          <w:b/>
        </w:rPr>
        <w:t>24</w:t>
      </w:r>
      <w:r w:rsidR="00EF7E01">
        <w:rPr>
          <w:b/>
        </w:rPr>
        <w:t xml:space="preserve"> de noviembre</w:t>
      </w:r>
      <w:r w:rsidR="0004716F">
        <w:rPr>
          <w:b/>
        </w:rPr>
        <w:t xml:space="preserve"> de 2018</w:t>
      </w:r>
      <w:r w:rsidR="001F4AC4">
        <w:rPr>
          <w:b/>
        </w:rPr>
        <w:t>.-</w:t>
      </w:r>
      <w:r w:rsidR="001F4AC4">
        <w:t xml:space="preserve"> </w:t>
      </w:r>
      <w:r w:rsidR="00387011">
        <w:t xml:space="preserve">El </w:t>
      </w:r>
      <w:bookmarkEnd w:id="12"/>
      <w:bookmarkEnd w:id="13"/>
      <w:r w:rsidR="003625EE">
        <w:t>Abarth Rally Team</w:t>
      </w:r>
      <w:r w:rsidR="00924EEA">
        <w:t xml:space="preserve"> ha vuelto a hacer historia, alzándose este fin de semana, en la última cita puntuable para el Campeonato de España de Rallies de Asfalto (CERA), el Rally Comunidad de Madrid – RACE, con el Trofeo de España de Dos Ruedas Motrices (2RM)</w:t>
      </w:r>
      <w:r w:rsidR="006776FD">
        <w:t xml:space="preserve">. </w:t>
      </w:r>
      <w:r w:rsidR="003625EE">
        <w:t>Un galardón inédito hasta ahora en el palmarés del Abarth 124 Rally</w:t>
      </w:r>
      <w:r w:rsidR="006776FD">
        <w:t xml:space="preserve"> (campeón de España de GT el pasado año)</w:t>
      </w:r>
      <w:r w:rsidR="003625EE">
        <w:t>, que eng</w:t>
      </w:r>
      <w:r w:rsidR="006776FD">
        <w:t>randece to</w:t>
      </w:r>
      <w:r w:rsidR="00924EEA">
        <w:t>davía más el historial</w:t>
      </w:r>
      <w:r w:rsidR="006776FD">
        <w:t xml:space="preserve"> deportivo</w:t>
      </w:r>
      <w:r w:rsidR="003625EE">
        <w:t xml:space="preserve"> d</w:t>
      </w:r>
      <w:r w:rsidR="006776FD">
        <w:t>el esbelto y elegante R-GT</w:t>
      </w:r>
      <w:r w:rsidR="003625EE">
        <w:t xml:space="preserve"> con el que la marca del escorpión re</w:t>
      </w:r>
      <w:r w:rsidR="006776FD">
        <w:t>tomó el pulso</w:t>
      </w:r>
      <w:r w:rsidR="003625EE">
        <w:t xml:space="preserve"> a la</w:t>
      </w:r>
      <w:r w:rsidR="00924EEA">
        <w:t xml:space="preserve"> competición la pasada temporada,</w:t>
      </w:r>
      <w:r w:rsidR="006776FD">
        <w:t xml:space="preserve"> </w:t>
      </w:r>
      <w:r w:rsidR="003625EE">
        <w:t>en los tramos de nuestro país.</w:t>
      </w:r>
    </w:p>
    <w:p w14:paraId="07D728DF" w14:textId="77777777" w:rsidR="003625EE" w:rsidRDefault="003625EE" w:rsidP="003625EE">
      <w:pPr>
        <w:pStyle w:val="Normal1"/>
        <w:spacing w:line="360" w:lineRule="auto"/>
        <w:jc w:val="both"/>
      </w:pPr>
    </w:p>
    <w:p w14:paraId="4169FDDA" w14:textId="77777777" w:rsidR="00924EEA" w:rsidRDefault="003625EE" w:rsidP="003625EE">
      <w:pPr>
        <w:pStyle w:val="Normal1"/>
        <w:spacing w:line="360" w:lineRule="auto"/>
        <w:jc w:val="both"/>
      </w:pPr>
      <w:r>
        <w:t>Alberto Monarri y Rodrigo Sanjuán, la du</w:t>
      </w:r>
      <w:r w:rsidR="006776FD">
        <w:t>pla qu</w:t>
      </w:r>
      <w:r w:rsidR="00924EEA">
        <w:t xml:space="preserve">e se ha encargado de guiar </w:t>
      </w:r>
      <w:r w:rsidR="006776FD">
        <w:t>al bólido turinés</w:t>
      </w:r>
      <w:r w:rsidR="00924EEA">
        <w:t xml:space="preserve"> durante la disputa del CERA 2018</w:t>
      </w:r>
      <w:r>
        <w:t>, ha culminado a lo grande su primera campaña como integrantes del Abar</w:t>
      </w:r>
      <w:r w:rsidR="006776FD">
        <w:t>th Rally Team, dominando nuevamente</w:t>
      </w:r>
      <w:r>
        <w:t xml:space="preserve"> su categoría </w:t>
      </w:r>
      <w:r w:rsidR="00924EEA">
        <w:t>en las carreteras madrileñas. E</w:t>
      </w:r>
      <w:r w:rsidR="006776FD">
        <w:t>scenari</w:t>
      </w:r>
      <w:r w:rsidR="00924EEA">
        <w:t>o de una prueba dotada de una trascendencia especial</w:t>
      </w:r>
      <w:r w:rsidR="006776FD">
        <w:t>, donde el dueto madrileño ha sellado este fin de semana, ante multitud de aficionados, su cuarta victoria con el Abarth 124 Rally</w:t>
      </w:r>
      <w:r w:rsidR="00924EEA">
        <w:t xml:space="preserve"> gestionado por SMC Junior Motorsport.</w:t>
      </w:r>
    </w:p>
    <w:p w14:paraId="1DA3666F" w14:textId="77777777" w:rsidR="00924EEA" w:rsidRDefault="00924EEA" w:rsidP="003625EE">
      <w:pPr>
        <w:pStyle w:val="Normal1"/>
        <w:spacing w:line="360" w:lineRule="auto"/>
        <w:jc w:val="both"/>
      </w:pPr>
    </w:p>
    <w:p w14:paraId="2541E941" w14:textId="456894A4" w:rsidR="00765E81" w:rsidRPr="006776FD" w:rsidRDefault="006776FD" w:rsidP="003625EE">
      <w:pPr>
        <w:pStyle w:val="Normal1"/>
        <w:spacing w:line="360" w:lineRule="auto"/>
        <w:jc w:val="both"/>
      </w:pPr>
      <w:r>
        <w:t>El broche de oro a una campaña triunfal</w:t>
      </w:r>
      <w:r w:rsidR="00924EEA">
        <w:t>, preñada de éxitos</w:t>
      </w:r>
      <w:r>
        <w:t>, en la que el deportivo italiano, patrocinado por Afrasa, se ha confirmado como uno de los vehículos m</w:t>
      </w:r>
      <w:r w:rsidR="00924EEA">
        <w:t>ás carismáticos y atractivos que disputan actualmente el Campeonato de España de Rallies de Asfalto (CERA)</w:t>
      </w:r>
      <w:bookmarkStart w:id="14" w:name="_GoBack"/>
      <w:bookmarkEnd w:id="14"/>
      <w:r>
        <w:t>.</w:t>
      </w:r>
    </w:p>
    <w:sectPr w:rsidR="00765E81" w:rsidRPr="006776FD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A6D1" w14:textId="77777777" w:rsidR="006776FD" w:rsidRDefault="006776FD" w:rsidP="0040727A">
      <w:r>
        <w:separator/>
      </w:r>
    </w:p>
  </w:endnote>
  <w:endnote w:type="continuationSeparator" w:id="0">
    <w:p w14:paraId="170C830D" w14:textId="77777777" w:rsidR="006776FD" w:rsidRDefault="006776FD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F00B7" w14:textId="63C1F323" w:rsidR="006776FD" w:rsidRDefault="006776F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AC0F675" wp14:editId="77BB9ABA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24EE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BC28F" wp14:editId="14CEFCB9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3175" b="2413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C4B40" w14:textId="77777777" w:rsidR="006776FD" w:rsidRPr="008D0D59" w:rsidRDefault="006776FD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14:paraId="20FFBD34" w14:textId="77777777" w:rsidR="006776FD" w:rsidRPr="008D0D59" w:rsidRDefault="006776FD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14:paraId="0E0A3D66" w14:textId="77777777" w:rsidR="006776FD" w:rsidRPr="008D0D59" w:rsidRDefault="006776FD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" filled="f" stroked="f">
              <v:textbox inset="0,0,0,0">
                <w:txbxContent>
                  <w:p w14:paraId="629C4B40" w14:textId="77777777" w:rsidR="006776FD" w:rsidRPr="008D0D59" w:rsidRDefault="006776FD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14:paraId="20FFBD34" w14:textId="77777777" w:rsidR="006776FD" w:rsidRPr="008D0D59" w:rsidRDefault="006776FD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14:paraId="0E0A3D66" w14:textId="77777777" w:rsidR="006776FD" w:rsidRPr="008D0D59" w:rsidRDefault="006776FD" w:rsidP="0040727A"/>
                </w:txbxContent>
              </v:textbox>
            </v:shape>
          </w:pict>
        </mc:Fallback>
      </mc:AlternateContent>
    </w:r>
    <w:r w:rsidR="00924EE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D3E4DA" wp14:editId="5AFD0267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15875" b="50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D7789" w14:textId="77777777" w:rsidR="006776FD" w:rsidRPr="008D0D59" w:rsidRDefault="006776FD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14:paraId="2F3F8C0D" w14:textId="77777777" w:rsidR="006776FD" w:rsidRPr="008D0D59" w:rsidRDefault="006776FD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14:paraId="33EC9AED" w14:textId="77777777" w:rsidR="006776FD" w:rsidRPr="005C2CF7" w:rsidRDefault="006776FD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" filled="f" stroked="f">
              <v:textbox inset="0,0,0,0">
                <w:txbxContent>
                  <w:p w14:paraId="34DD7789" w14:textId="77777777" w:rsidR="006776FD" w:rsidRPr="008D0D59" w:rsidRDefault="006776FD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14:paraId="2F3F8C0D" w14:textId="77777777" w:rsidR="006776FD" w:rsidRPr="008D0D59" w:rsidRDefault="006776FD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14:paraId="33EC9AED" w14:textId="77777777" w:rsidR="006776FD" w:rsidRPr="005C2CF7" w:rsidRDefault="006776FD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924EE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FF779C" wp14:editId="03D85529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0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77EDD7" w14:textId="77777777" w:rsidR="006776FD" w:rsidRPr="00DF6B11" w:rsidRDefault="006776FD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14:paraId="13EC0183" w14:textId="77777777" w:rsidR="006776FD" w:rsidRPr="00DF6B11" w:rsidRDefault="006776FD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14:paraId="6002BF1A" w14:textId="77777777" w:rsidR="006776FD" w:rsidRPr="00DF6B11" w:rsidRDefault="006776FD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" fillcolor="white [3201]" stroked="f" strokeweight=".5pt">
              <v:path arrowok="t"/>
              <v:textbox>
                <w:txbxContent>
                  <w:p w14:paraId="0077EDD7" w14:textId="77777777" w:rsidR="006776FD" w:rsidRPr="00DF6B11" w:rsidRDefault="006776FD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14:paraId="13EC0183" w14:textId="77777777" w:rsidR="006776FD" w:rsidRPr="00DF6B11" w:rsidRDefault="006776FD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14:paraId="6002BF1A" w14:textId="77777777" w:rsidR="006776FD" w:rsidRPr="00DF6B11" w:rsidRDefault="006776FD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3C4D" w14:textId="77777777" w:rsidR="006776FD" w:rsidRDefault="006776FD" w:rsidP="0040727A">
      <w:r>
        <w:separator/>
      </w:r>
    </w:p>
  </w:footnote>
  <w:footnote w:type="continuationSeparator" w:id="0">
    <w:p w14:paraId="72B2D42B" w14:textId="77777777" w:rsidR="006776FD" w:rsidRDefault="006776FD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C8C85" w14:textId="77777777" w:rsidR="006776FD" w:rsidRDefault="006776FD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EE42250" wp14:editId="41055CA9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5C09424" wp14:editId="47FFED43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03E086B" wp14:editId="26D5CBFC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72FF5796" wp14:editId="48D01BEA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72CBB4C0" wp14:editId="0BE2144D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B318CD6" wp14:editId="36F4D6CB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69E0F6B2" wp14:editId="7664F968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2228A"/>
    <w:rsid w:val="00037BBE"/>
    <w:rsid w:val="00040EE9"/>
    <w:rsid w:val="000410F9"/>
    <w:rsid w:val="00045001"/>
    <w:rsid w:val="0004716F"/>
    <w:rsid w:val="00054D46"/>
    <w:rsid w:val="00065746"/>
    <w:rsid w:val="000754BA"/>
    <w:rsid w:val="00077098"/>
    <w:rsid w:val="000A2C35"/>
    <w:rsid w:val="000A41F0"/>
    <w:rsid w:val="000A7AA5"/>
    <w:rsid w:val="000B45F6"/>
    <w:rsid w:val="000B7D42"/>
    <w:rsid w:val="000C4FF6"/>
    <w:rsid w:val="000D1CE3"/>
    <w:rsid w:val="000D5E04"/>
    <w:rsid w:val="000D61DA"/>
    <w:rsid w:val="000F2A1F"/>
    <w:rsid w:val="000F5C61"/>
    <w:rsid w:val="00106F8B"/>
    <w:rsid w:val="00114A23"/>
    <w:rsid w:val="00116ABC"/>
    <w:rsid w:val="00117539"/>
    <w:rsid w:val="001224F3"/>
    <w:rsid w:val="00122639"/>
    <w:rsid w:val="00127575"/>
    <w:rsid w:val="00134D90"/>
    <w:rsid w:val="00143A35"/>
    <w:rsid w:val="001450BE"/>
    <w:rsid w:val="00146E67"/>
    <w:rsid w:val="00152E1F"/>
    <w:rsid w:val="001643D7"/>
    <w:rsid w:val="0017131F"/>
    <w:rsid w:val="00184E55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1F5D69"/>
    <w:rsid w:val="00202394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4743A"/>
    <w:rsid w:val="002501D5"/>
    <w:rsid w:val="002579B2"/>
    <w:rsid w:val="002615BB"/>
    <w:rsid w:val="00262C31"/>
    <w:rsid w:val="002632B2"/>
    <w:rsid w:val="0026612B"/>
    <w:rsid w:val="00266555"/>
    <w:rsid w:val="0027228C"/>
    <w:rsid w:val="002723FD"/>
    <w:rsid w:val="00277BED"/>
    <w:rsid w:val="00290304"/>
    <w:rsid w:val="00290B56"/>
    <w:rsid w:val="002951CE"/>
    <w:rsid w:val="002A049E"/>
    <w:rsid w:val="002C2B49"/>
    <w:rsid w:val="002C3F7E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1313"/>
    <w:rsid w:val="003060F3"/>
    <w:rsid w:val="00314708"/>
    <w:rsid w:val="003205CA"/>
    <w:rsid w:val="00321538"/>
    <w:rsid w:val="00336E14"/>
    <w:rsid w:val="00341FC1"/>
    <w:rsid w:val="003625EE"/>
    <w:rsid w:val="003746F0"/>
    <w:rsid w:val="00387011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D650A"/>
    <w:rsid w:val="003F555C"/>
    <w:rsid w:val="003F6D89"/>
    <w:rsid w:val="003F7CF8"/>
    <w:rsid w:val="00403455"/>
    <w:rsid w:val="0040727A"/>
    <w:rsid w:val="00407714"/>
    <w:rsid w:val="0041453A"/>
    <w:rsid w:val="00422D1B"/>
    <w:rsid w:val="004249C9"/>
    <w:rsid w:val="00424F1E"/>
    <w:rsid w:val="00426236"/>
    <w:rsid w:val="004339FC"/>
    <w:rsid w:val="00442286"/>
    <w:rsid w:val="004426E7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93E34"/>
    <w:rsid w:val="004947D2"/>
    <w:rsid w:val="0049543E"/>
    <w:rsid w:val="00495FDB"/>
    <w:rsid w:val="004A382C"/>
    <w:rsid w:val="004B4360"/>
    <w:rsid w:val="004C2471"/>
    <w:rsid w:val="004C70FB"/>
    <w:rsid w:val="004D7E78"/>
    <w:rsid w:val="004F4465"/>
    <w:rsid w:val="004F5277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65B63"/>
    <w:rsid w:val="0057401A"/>
    <w:rsid w:val="005769CF"/>
    <w:rsid w:val="005829F1"/>
    <w:rsid w:val="005A05C9"/>
    <w:rsid w:val="005A0948"/>
    <w:rsid w:val="005A3219"/>
    <w:rsid w:val="005C2CF7"/>
    <w:rsid w:val="005D2601"/>
    <w:rsid w:val="005D712B"/>
    <w:rsid w:val="005E483E"/>
    <w:rsid w:val="005E5DFD"/>
    <w:rsid w:val="005E7925"/>
    <w:rsid w:val="005E7BB0"/>
    <w:rsid w:val="005F4071"/>
    <w:rsid w:val="005F61FA"/>
    <w:rsid w:val="00605280"/>
    <w:rsid w:val="00610CCD"/>
    <w:rsid w:val="00612276"/>
    <w:rsid w:val="006129F8"/>
    <w:rsid w:val="006242B8"/>
    <w:rsid w:val="00640156"/>
    <w:rsid w:val="006453F7"/>
    <w:rsid w:val="0065016B"/>
    <w:rsid w:val="006525DD"/>
    <w:rsid w:val="0065720F"/>
    <w:rsid w:val="00657241"/>
    <w:rsid w:val="00660FD5"/>
    <w:rsid w:val="00663C36"/>
    <w:rsid w:val="0067028C"/>
    <w:rsid w:val="0067180D"/>
    <w:rsid w:val="0067275F"/>
    <w:rsid w:val="00676F51"/>
    <w:rsid w:val="006776FD"/>
    <w:rsid w:val="006852A9"/>
    <w:rsid w:val="006A69E7"/>
    <w:rsid w:val="006C156E"/>
    <w:rsid w:val="006C405A"/>
    <w:rsid w:val="006D2246"/>
    <w:rsid w:val="006D6663"/>
    <w:rsid w:val="006E0884"/>
    <w:rsid w:val="006E44CA"/>
    <w:rsid w:val="007038EE"/>
    <w:rsid w:val="00704B41"/>
    <w:rsid w:val="00710E9A"/>
    <w:rsid w:val="00713CE8"/>
    <w:rsid w:val="00740753"/>
    <w:rsid w:val="00742856"/>
    <w:rsid w:val="00742D15"/>
    <w:rsid w:val="00747D6E"/>
    <w:rsid w:val="007555AD"/>
    <w:rsid w:val="00763CBF"/>
    <w:rsid w:val="00765E81"/>
    <w:rsid w:val="00771EBE"/>
    <w:rsid w:val="00774BEF"/>
    <w:rsid w:val="00775850"/>
    <w:rsid w:val="007820C2"/>
    <w:rsid w:val="007826F7"/>
    <w:rsid w:val="007A7D4B"/>
    <w:rsid w:val="007B2775"/>
    <w:rsid w:val="007B7327"/>
    <w:rsid w:val="007C22FB"/>
    <w:rsid w:val="007C4AA0"/>
    <w:rsid w:val="007D228B"/>
    <w:rsid w:val="007D4DCC"/>
    <w:rsid w:val="007D5106"/>
    <w:rsid w:val="007D7D6E"/>
    <w:rsid w:val="007E1C17"/>
    <w:rsid w:val="007E31D2"/>
    <w:rsid w:val="007E4B54"/>
    <w:rsid w:val="007E53AB"/>
    <w:rsid w:val="007F2FFD"/>
    <w:rsid w:val="007F3B1B"/>
    <w:rsid w:val="007F42CE"/>
    <w:rsid w:val="007F4B6B"/>
    <w:rsid w:val="00804D8E"/>
    <w:rsid w:val="0080593F"/>
    <w:rsid w:val="00805E58"/>
    <w:rsid w:val="00807297"/>
    <w:rsid w:val="008107AA"/>
    <w:rsid w:val="00815095"/>
    <w:rsid w:val="00822ABF"/>
    <w:rsid w:val="00826617"/>
    <w:rsid w:val="00830721"/>
    <w:rsid w:val="0083458E"/>
    <w:rsid w:val="00840708"/>
    <w:rsid w:val="008411C5"/>
    <w:rsid w:val="0084139F"/>
    <w:rsid w:val="008415F7"/>
    <w:rsid w:val="00847EAA"/>
    <w:rsid w:val="008524D7"/>
    <w:rsid w:val="00873252"/>
    <w:rsid w:val="008761CE"/>
    <w:rsid w:val="00893F3B"/>
    <w:rsid w:val="008C284B"/>
    <w:rsid w:val="008D222B"/>
    <w:rsid w:val="008D56A7"/>
    <w:rsid w:val="008E77B1"/>
    <w:rsid w:val="008E7DF0"/>
    <w:rsid w:val="008F35CB"/>
    <w:rsid w:val="008F404C"/>
    <w:rsid w:val="008F7837"/>
    <w:rsid w:val="008F7A1F"/>
    <w:rsid w:val="00902CF5"/>
    <w:rsid w:val="00922A3A"/>
    <w:rsid w:val="00923D1E"/>
    <w:rsid w:val="00924EEA"/>
    <w:rsid w:val="009369E2"/>
    <w:rsid w:val="0094468C"/>
    <w:rsid w:val="00945214"/>
    <w:rsid w:val="00946D20"/>
    <w:rsid w:val="00955F44"/>
    <w:rsid w:val="0096324D"/>
    <w:rsid w:val="00971E31"/>
    <w:rsid w:val="00976A66"/>
    <w:rsid w:val="0098572C"/>
    <w:rsid w:val="00991E7D"/>
    <w:rsid w:val="00992775"/>
    <w:rsid w:val="00993E20"/>
    <w:rsid w:val="009A38A3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144C6"/>
    <w:rsid w:val="00A23946"/>
    <w:rsid w:val="00A30C48"/>
    <w:rsid w:val="00A359F2"/>
    <w:rsid w:val="00A44A84"/>
    <w:rsid w:val="00A514B2"/>
    <w:rsid w:val="00A57CDC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36E70"/>
    <w:rsid w:val="00B47193"/>
    <w:rsid w:val="00B65279"/>
    <w:rsid w:val="00B663AD"/>
    <w:rsid w:val="00B92B43"/>
    <w:rsid w:val="00BB33D8"/>
    <w:rsid w:val="00BC30BA"/>
    <w:rsid w:val="00BC3EBE"/>
    <w:rsid w:val="00BC688D"/>
    <w:rsid w:val="00BE0212"/>
    <w:rsid w:val="00BF1F49"/>
    <w:rsid w:val="00BF49AC"/>
    <w:rsid w:val="00BF5175"/>
    <w:rsid w:val="00C05AB3"/>
    <w:rsid w:val="00C066F6"/>
    <w:rsid w:val="00C123F6"/>
    <w:rsid w:val="00C20E27"/>
    <w:rsid w:val="00C40CF3"/>
    <w:rsid w:val="00C452B8"/>
    <w:rsid w:val="00C4539D"/>
    <w:rsid w:val="00C53F3B"/>
    <w:rsid w:val="00C6192F"/>
    <w:rsid w:val="00C63F47"/>
    <w:rsid w:val="00C72FE4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CF6B76"/>
    <w:rsid w:val="00D01373"/>
    <w:rsid w:val="00D24AAF"/>
    <w:rsid w:val="00D30759"/>
    <w:rsid w:val="00D33558"/>
    <w:rsid w:val="00D34D10"/>
    <w:rsid w:val="00D43FEE"/>
    <w:rsid w:val="00D53F37"/>
    <w:rsid w:val="00D62C19"/>
    <w:rsid w:val="00D65773"/>
    <w:rsid w:val="00D67636"/>
    <w:rsid w:val="00D72869"/>
    <w:rsid w:val="00D738C2"/>
    <w:rsid w:val="00D85307"/>
    <w:rsid w:val="00D95639"/>
    <w:rsid w:val="00DA30CF"/>
    <w:rsid w:val="00DB49B7"/>
    <w:rsid w:val="00DC4DF5"/>
    <w:rsid w:val="00DD14CE"/>
    <w:rsid w:val="00DD6BD2"/>
    <w:rsid w:val="00DE0773"/>
    <w:rsid w:val="00DF296F"/>
    <w:rsid w:val="00DF6B11"/>
    <w:rsid w:val="00E017CF"/>
    <w:rsid w:val="00E03BA3"/>
    <w:rsid w:val="00E07ADD"/>
    <w:rsid w:val="00E07BE1"/>
    <w:rsid w:val="00E10222"/>
    <w:rsid w:val="00E11D6D"/>
    <w:rsid w:val="00E13E1D"/>
    <w:rsid w:val="00E32119"/>
    <w:rsid w:val="00E32B37"/>
    <w:rsid w:val="00E37AD0"/>
    <w:rsid w:val="00E44FB8"/>
    <w:rsid w:val="00E51C80"/>
    <w:rsid w:val="00E56164"/>
    <w:rsid w:val="00E567C0"/>
    <w:rsid w:val="00E64EAC"/>
    <w:rsid w:val="00E6553D"/>
    <w:rsid w:val="00E75B1E"/>
    <w:rsid w:val="00E77030"/>
    <w:rsid w:val="00E8146E"/>
    <w:rsid w:val="00E92DBA"/>
    <w:rsid w:val="00EA2208"/>
    <w:rsid w:val="00EA35CE"/>
    <w:rsid w:val="00EB00E8"/>
    <w:rsid w:val="00EB6979"/>
    <w:rsid w:val="00EB7D81"/>
    <w:rsid w:val="00EC15CA"/>
    <w:rsid w:val="00EE1ADD"/>
    <w:rsid w:val="00EE2C27"/>
    <w:rsid w:val="00EF1CB0"/>
    <w:rsid w:val="00EF5971"/>
    <w:rsid w:val="00EF7248"/>
    <w:rsid w:val="00EF7351"/>
    <w:rsid w:val="00EF7E01"/>
    <w:rsid w:val="00F0633D"/>
    <w:rsid w:val="00F10981"/>
    <w:rsid w:val="00F10B69"/>
    <w:rsid w:val="00F244DD"/>
    <w:rsid w:val="00F449FB"/>
    <w:rsid w:val="00F44D0D"/>
    <w:rsid w:val="00F47287"/>
    <w:rsid w:val="00F47782"/>
    <w:rsid w:val="00F55682"/>
    <w:rsid w:val="00F6218C"/>
    <w:rsid w:val="00F64D03"/>
    <w:rsid w:val="00F6568D"/>
    <w:rsid w:val="00F670D6"/>
    <w:rsid w:val="00F854AA"/>
    <w:rsid w:val="00F9537E"/>
    <w:rsid w:val="00FA19C7"/>
    <w:rsid w:val="00FA5839"/>
    <w:rsid w:val="00FB2D1E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7F3D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EEAD-7D7A-CF4E-B9AD-A8644205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Nacho Villarin</cp:lastModifiedBy>
  <cp:revision>2</cp:revision>
  <cp:lastPrinted>2017-10-18T14:07:00Z</cp:lastPrinted>
  <dcterms:created xsi:type="dcterms:W3CDTF">2018-11-24T15:04:00Z</dcterms:created>
  <dcterms:modified xsi:type="dcterms:W3CDTF">2018-11-24T15:04:00Z</dcterms:modified>
</cp:coreProperties>
</file>