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E1" w:rsidRDefault="00E07BE1" w:rsidP="00E07BE1">
      <w:pPr>
        <w:pStyle w:val="03INTESTAZIONEBOLD"/>
        <w:spacing w:line="360" w:lineRule="auto"/>
        <w:ind w:left="-851" w:right="-143"/>
        <w:rPr>
          <w:rFonts w:ascii="Gill Sans MT" w:hAnsi="Gill Sans MT"/>
          <w:color w:val="000000" w:themeColor="text1"/>
          <w:sz w:val="40"/>
          <w:szCs w:val="40"/>
          <w:lang w:val="es-ES"/>
        </w:rPr>
      </w:pPr>
      <w:bookmarkStart w:id="0" w:name="OLE_LINK1"/>
      <w:bookmarkStart w:id="1" w:name="OLE_LINK2"/>
      <w:bookmarkStart w:id="2" w:name="OLE_LINK7"/>
    </w:p>
    <w:p w:rsidR="00A467FE" w:rsidRPr="00A467FE" w:rsidRDefault="00A467FE" w:rsidP="00A467FE">
      <w:pPr>
        <w:spacing w:line="360" w:lineRule="auto"/>
        <w:jc w:val="center"/>
        <w:rPr>
          <w:rFonts w:ascii="Gill Sans MT" w:hAnsi="Gill Sans MT" w:cs="Helvetica"/>
          <w:b/>
          <w:color w:val="000000" w:themeColor="text1"/>
          <w:sz w:val="40"/>
          <w:szCs w:val="40"/>
          <w:lang w:eastAsia="it-IT"/>
        </w:rPr>
      </w:pPr>
      <w:bookmarkStart w:id="3" w:name="OLE_LINK14"/>
      <w:bookmarkStart w:id="4" w:name="OLE_LINK15"/>
      <w:bookmarkStart w:id="5" w:name="OLE_LINK16"/>
      <w:bookmarkStart w:id="6" w:name="OLE_LINK5"/>
      <w:bookmarkStart w:id="7" w:name="OLE_LINK6"/>
      <w:bookmarkStart w:id="8" w:name="OLE_LINK12"/>
      <w:bookmarkStart w:id="9" w:name="OLE_LINK13"/>
      <w:bookmarkStart w:id="10" w:name="OLE_LINK3"/>
      <w:bookmarkStart w:id="11" w:name="OLE_LINK4"/>
      <w:bookmarkEnd w:id="0"/>
      <w:bookmarkEnd w:id="1"/>
      <w:bookmarkEnd w:id="2"/>
      <w:proofErr w:type="spellStart"/>
      <w:r w:rsidRPr="00A467FE">
        <w:rPr>
          <w:rFonts w:ascii="Gill Sans MT" w:hAnsi="Gill Sans MT" w:cs="Helvetica"/>
          <w:b/>
          <w:color w:val="000000" w:themeColor="text1"/>
          <w:sz w:val="40"/>
          <w:szCs w:val="40"/>
          <w:lang w:eastAsia="it-IT"/>
        </w:rPr>
        <w:t>Abarth</w:t>
      </w:r>
      <w:proofErr w:type="spellEnd"/>
      <w:r w:rsidRPr="00A467FE">
        <w:rPr>
          <w:rFonts w:ascii="Gill Sans MT" w:hAnsi="Gill Sans MT" w:cs="Helvetica"/>
          <w:b/>
          <w:color w:val="000000" w:themeColor="text1"/>
          <w:sz w:val="40"/>
          <w:szCs w:val="40"/>
          <w:lang w:eastAsia="it-IT"/>
        </w:rPr>
        <w:t xml:space="preserve"> gana el concurso “Mejores Marcas” de Auto </w:t>
      </w:r>
      <w:proofErr w:type="spellStart"/>
      <w:r w:rsidRPr="00A467FE">
        <w:rPr>
          <w:rFonts w:ascii="Gill Sans MT" w:hAnsi="Gill Sans MT" w:cs="Helvetica"/>
          <w:b/>
          <w:color w:val="000000" w:themeColor="text1"/>
          <w:sz w:val="40"/>
          <w:szCs w:val="40"/>
          <w:lang w:eastAsia="it-IT"/>
        </w:rPr>
        <w:t>Bild</w:t>
      </w:r>
      <w:proofErr w:type="spellEnd"/>
    </w:p>
    <w:p w:rsidR="0047753D" w:rsidRPr="00804305" w:rsidRDefault="0047753D" w:rsidP="00804305">
      <w:pPr>
        <w:spacing w:line="360" w:lineRule="auto"/>
        <w:rPr>
          <w:rFonts w:cs="Times New Roman"/>
          <w:b/>
          <w:i/>
          <w:lang w:eastAsia="en-GB"/>
        </w:rPr>
      </w:pPr>
      <w:bookmarkStart w:id="12" w:name="OLE_LINK8"/>
      <w:bookmarkStart w:id="13" w:name="OLE_LINK9"/>
      <w:bookmarkEnd w:id="3"/>
      <w:bookmarkEnd w:id="4"/>
      <w:bookmarkEnd w:id="5"/>
      <w:bookmarkEnd w:id="6"/>
      <w:bookmarkEnd w:id="7"/>
      <w:bookmarkEnd w:id="8"/>
      <w:bookmarkEnd w:id="9"/>
    </w:p>
    <w:p w:rsidR="00A467FE" w:rsidRPr="00CC0BF3" w:rsidRDefault="00A467FE" w:rsidP="00A467FE">
      <w:pPr>
        <w:pStyle w:val="BodyTextNewNewNewNewNewNewNewNewNewNewNewNewNewNewNewNewNewNew"/>
        <w:numPr>
          <w:ilvl w:val="0"/>
          <w:numId w:val="21"/>
        </w:numPr>
        <w:spacing w:line="360" w:lineRule="auto"/>
        <w:ind w:left="714" w:right="0" w:hanging="357"/>
        <w:rPr>
          <w:rFonts w:asciiTheme="minorHAnsi" w:hAnsiTheme="minorHAnsi"/>
          <w:b/>
          <w:sz w:val="22"/>
        </w:rPr>
      </w:pPr>
      <w:proofErr w:type="spellStart"/>
      <w:r>
        <w:rPr>
          <w:rFonts w:asciiTheme="minorHAnsi" w:hAnsiTheme="minorHAnsi"/>
          <w:b/>
          <w:sz w:val="22"/>
        </w:rPr>
        <w:t>Abarth</w:t>
      </w:r>
      <w:proofErr w:type="spellEnd"/>
      <w:r>
        <w:rPr>
          <w:rFonts w:asciiTheme="minorHAnsi" w:hAnsiTheme="minorHAnsi"/>
          <w:b/>
          <w:sz w:val="22"/>
        </w:rPr>
        <w:t xml:space="preserve"> prevalece en la categoría “Diseño”. </w:t>
      </w:r>
    </w:p>
    <w:p w:rsidR="00A467FE" w:rsidRPr="00620B8D" w:rsidRDefault="00A467FE" w:rsidP="00A467FE">
      <w:pPr>
        <w:pStyle w:val="BodyTextNewNewNewNewNewNewNewNewNewNewNewNewNewNewNewNewNewNew"/>
        <w:numPr>
          <w:ilvl w:val="0"/>
          <w:numId w:val="21"/>
        </w:numPr>
        <w:spacing w:line="360" w:lineRule="auto"/>
        <w:ind w:left="714" w:right="0" w:hanging="357"/>
        <w:rPr>
          <w:rFonts w:asciiTheme="minorHAnsi" w:hAnsiTheme="minorHAnsi" w:cs="Arial"/>
          <w:b/>
          <w:sz w:val="22"/>
          <w:szCs w:val="22"/>
        </w:rPr>
      </w:pPr>
      <w:r>
        <w:rPr>
          <w:rFonts w:asciiTheme="minorHAnsi" w:hAnsiTheme="minorHAnsi"/>
          <w:b/>
          <w:sz w:val="22"/>
        </w:rPr>
        <w:t xml:space="preserve">El </w:t>
      </w:r>
      <w:proofErr w:type="spellStart"/>
      <w:r>
        <w:rPr>
          <w:rFonts w:asciiTheme="minorHAnsi" w:hAnsiTheme="minorHAnsi"/>
          <w:b/>
          <w:sz w:val="22"/>
        </w:rPr>
        <w:t>Abarth</w:t>
      </w:r>
      <w:proofErr w:type="spellEnd"/>
      <w:r>
        <w:rPr>
          <w:rFonts w:asciiTheme="minorHAnsi" w:hAnsiTheme="minorHAnsi"/>
          <w:b/>
          <w:sz w:val="22"/>
        </w:rPr>
        <w:t xml:space="preserve"> 595 y el </w:t>
      </w:r>
      <w:proofErr w:type="spellStart"/>
      <w:r>
        <w:rPr>
          <w:rFonts w:asciiTheme="minorHAnsi" w:hAnsiTheme="minorHAnsi"/>
          <w:b/>
          <w:sz w:val="22"/>
        </w:rPr>
        <w:t>Abarth</w:t>
      </w:r>
      <w:proofErr w:type="spellEnd"/>
      <w:r>
        <w:rPr>
          <w:rFonts w:asciiTheme="minorHAnsi" w:hAnsiTheme="minorHAnsi"/>
          <w:b/>
          <w:sz w:val="22"/>
        </w:rPr>
        <w:t xml:space="preserve"> 695 encabezan la clasificación “Diseño” en la clase de “</w:t>
      </w:r>
      <w:proofErr w:type="spellStart"/>
      <w:r>
        <w:rPr>
          <w:rFonts w:asciiTheme="minorHAnsi" w:hAnsiTheme="minorHAnsi"/>
          <w:b/>
          <w:sz w:val="22"/>
        </w:rPr>
        <w:t>Minicoches</w:t>
      </w:r>
      <w:proofErr w:type="spellEnd"/>
      <w:r>
        <w:rPr>
          <w:rFonts w:asciiTheme="minorHAnsi" w:hAnsiTheme="minorHAnsi"/>
          <w:b/>
          <w:sz w:val="22"/>
        </w:rPr>
        <w:t>”.</w:t>
      </w:r>
    </w:p>
    <w:p w:rsidR="00A467FE" w:rsidRPr="00A93EC1" w:rsidRDefault="00A467FE" w:rsidP="00A467FE">
      <w:pPr>
        <w:pStyle w:val="BodyTextNewNewNewNewNewNewNewNewNewNewNewNewNewNewNewNewNewNew"/>
        <w:numPr>
          <w:ilvl w:val="0"/>
          <w:numId w:val="21"/>
        </w:numPr>
        <w:spacing w:line="360" w:lineRule="auto"/>
        <w:ind w:left="714" w:right="0" w:hanging="357"/>
        <w:rPr>
          <w:rFonts w:asciiTheme="minorHAnsi" w:hAnsiTheme="minorHAnsi" w:cs="Arial"/>
          <w:b/>
          <w:sz w:val="22"/>
          <w:szCs w:val="22"/>
        </w:rPr>
      </w:pPr>
      <w:r>
        <w:rPr>
          <w:rFonts w:asciiTheme="minorHAnsi" w:hAnsiTheme="minorHAnsi"/>
          <w:b/>
          <w:sz w:val="22"/>
        </w:rPr>
        <w:t xml:space="preserve">El </w:t>
      </w:r>
      <w:proofErr w:type="spellStart"/>
      <w:r>
        <w:rPr>
          <w:rFonts w:asciiTheme="minorHAnsi" w:hAnsiTheme="minorHAnsi"/>
          <w:b/>
          <w:sz w:val="22"/>
        </w:rPr>
        <w:t>Abarth</w:t>
      </w:r>
      <w:proofErr w:type="spellEnd"/>
      <w:r>
        <w:rPr>
          <w:rFonts w:asciiTheme="minorHAnsi" w:hAnsiTheme="minorHAnsi"/>
          <w:b/>
          <w:sz w:val="22"/>
        </w:rPr>
        <w:t xml:space="preserve"> 124 spider gana en la categoría “Descapotables hasta 50.000 euros”.    </w:t>
      </w:r>
    </w:p>
    <w:p w:rsidR="00751984" w:rsidRPr="00100D85" w:rsidRDefault="00751984" w:rsidP="00751984">
      <w:pPr>
        <w:pStyle w:val="NormalWeb"/>
        <w:spacing w:line="360" w:lineRule="auto"/>
        <w:ind w:left="720"/>
        <w:jc w:val="both"/>
        <w:rPr>
          <w:rFonts w:ascii="Calibri" w:hAnsi="Calibri"/>
          <w:b/>
          <w:i/>
          <w:sz w:val="22"/>
          <w:szCs w:val="22"/>
          <w:lang w:eastAsia="en-GB"/>
        </w:rPr>
      </w:pPr>
    </w:p>
    <w:p w:rsidR="00A467FE" w:rsidRDefault="00A467FE" w:rsidP="00A467FE">
      <w:pPr>
        <w:pStyle w:val="NormalWeb"/>
        <w:spacing w:line="360" w:lineRule="auto"/>
        <w:jc w:val="both"/>
        <w:rPr>
          <w:rFonts w:asciiTheme="minorHAnsi" w:hAnsiTheme="minorHAnsi"/>
          <w:sz w:val="22"/>
          <w:szCs w:val="22"/>
          <w:shd w:val="clear" w:color="auto" w:fill="FFFFFF"/>
        </w:rPr>
      </w:pPr>
      <w:r w:rsidRPr="00A467FE">
        <w:rPr>
          <w:rFonts w:asciiTheme="minorHAnsi" w:hAnsiTheme="minorHAnsi" w:cstheme="minorHAnsi"/>
          <w:b/>
          <w:lang w:eastAsia="en-GB"/>
        </w:rPr>
        <w:t>Alcalá de Henares</w:t>
      </w:r>
      <w:r w:rsidR="00804305" w:rsidRPr="00A467FE">
        <w:rPr>
          <w:rFonts w:asciiTheme="minorHAnsi" w:hAnsiTheme="minorHAnsi" w:cstheme="minorHAnsi"/>
          <w:b/>
          <w:lang w:eastAsia="en-GB"/>
        </w:rPr>
        <w:t xml:space="preserve">, </w:t>
      </w:r>
      <w:r w:rsidRPr="00A467FE">
        <w:rPr>
          <w:rFonts w:asciiTheme="minorHAnsi" w:hAnsiTheme="minorHAnsi" w:cstheme="minorHAnsi"/>
          <w:b/>
          <w:lang w:eastAsia="en-GB"/>
        </w:rPr>
        <w:t>21</w:t>
      </w:r>
      <w:r w:rsidR="00751984" w:rsidRPr="00A467FE">
        <w:rPr>
          <w:rFonts w:asciiTheme="minorHAnsi" w:hAnsiTheme="minorHAnsi" w:cstheme="minorHAnsi"/>
          <w:b/>
          <w:lang w:eastAsia="en-GB"/>
        </w:rPr>
        <w:t xml:space="preserve"> de marzo de</w:t>
      </w:r>
      <w:r w:rsidR="007960B9" w:rsidRPr="00A467FE">
        <w:rPr>
          <w:rFonts w:asciiTheme="minorHAnsi" w:hAnsiTheme="minorHAnsi" w:cstheme="minorHAnsi"/>
          <w:b/>
          <w:lang w:eastAsia="en-GB"/>
        </w:rPr>
        <w:t xml:space="preserve"> 2019.-</w:t>
      </w:r>
      <w:r w:rsidR="007960B9" w:rsidRPr="00751984">
        <w:rPr>
          <w:lang w:eastAsia="en-GB"/>
        </w:rPr>
        <w:t xml:space="preserve"> </w:t>
      </w:r>
      <w:bookmarkEnd w:id="10"/>
      <w:bookmarkEnd w:id="11"/>
      <w:bookmarkEnd w:id="12"/>
      <w:bookmarkEnd w:id="13"/>
      <w:r>
        <w:rPr>
          <w:rFonts w:asciiTheme="minorHAnsi" w:hAnsiTheme="minorHAnsi"/>
          <w:sz w:val="22"/>
          <w:szCs w:val="22"/>
        </w:rPr>
        <w:t xml:space="preserve">Al igual que en 2018, </w:t>
      </w:r>
      <w:proofErr w:type="spellStart"/>
      <w:r>
        <w:rPr>
          <w:rFonts w:asciiTheme="minorHAnsi" w:hAnsiTheme="minorHAnsi"/>
          <w:sz w:val="22"/>
          <w:szCs w:val="22"/>
        </w:rPr>
        <w:t>Abarth</w:t>
      </w:r>
      <w:proofErr w:type="spellEnd"/>
      <w:r>
        <w:rPr>
          <w:rFonts w:asciiTheme="minorHAnsi" w:hAnsiTheme="minorHAnsi"/>
          <w:sz w:val="22"/>
          <w:szCs w:val="22"/>
        </w:rPr>
        <w:t xml:space="preserve"> se encuentra entre los ganadores del concurso “Mejores Marcas” de la famosa revista de coches alemana </w:t>
      </w:r>
      <w:r w:rsidRPr="00C748EB">
        <w:rPr>
          <w:rFonts w:asciiTheme="minorHAnsi" w:hAnsiTheme="minorHAnsi"/>
          <w:i/>
          <w:sz w:val="22"/>
          <w:szCs w:val="22"/>
          <w:shd w:val="clear" w:color="auto" w:fill="FFFFFF"/>
        </w:rPr>
        <w:t xml:space="preserve">Auto </w:t>
      </w:r>
      <w:proofErr w:type="spellStart"/>
      <w:r w:rsidRPr="00C748EB">
        <w:rPr>
          <w:rFonts w:asciiTheme="minorHAnsi" w:hAnsiTheme="minorHAnsi"/>
          <w:i/>
          <w:sz w:val="22"/>
          <w:szCs w:val="22"/>
          <w:shd w:val="clear" w:color="auto" w:fill="FFFFFF"/>
        </w:rPr>
        <w:t>Bild</w:t>
      </w:r>
      <w:proofErr w:type="spellEnd"/>
      <w:r>
        <w:rPr>
          <w:rFonts w:asciiTheme="minorHAnsi" w:hAnsiTheme="minorHAnsi"/>
          <w:sz w:val="22"/>
          <w:szCs w:val="22"/>
        </w:rPr>
        <w:t xml:space="preserve">. La novedad de este año es la victoria absoluta de </w:t>
      </w:r>
      <w:proofErr w:type="spellStart"/>
      <w:r>
        <w:rPr>
          <w:rFonts w:asciiTheme="minorHAnsi" w:hAnsiTheme="minorHAnsi"/>
          <w:sz w:val="22"/>
          <w:szCs w:val="22"/>
        </w:rPr>
        <w:t>Abarth</w:t>
      </w:r>
      <w:proofErr w:type="spellEnd"/>
      <w:r>
        <w:rPr>
          <w:rFonts w:asciiTheme="minorHAnsi" w:hAnsiTheme="minorHAnsi"/>
          <w:sz w:val="22"/>
          <w:szCs w:val="22"/>
        </w:rPr>
        <w:t xml:space="preserve"> en la categoría “Diseño” en todas las clases de automóviles. A este éxito rotundo le han seguido otras dos victorias en la categoría “Diseño”. Una vez más, los lectores han votado al </w:t>
      </w:r>
      <w:proofErr w:type="spellStart"/>
      <w:r>
        <w:rPr>
          <w:rFonts w:asciiTheme="minorHAnsi" w:hAnsiTheme="minorHAnsi"/>
          <w:sz w:val="22"/>
          <w:szCs w:val="22"/>
        </w:rPr>
        <w:t>Abarth</w:t>
      </w:r>
      <w:proofErr w:type="spellEnd"/>
      <w:r>
        <w:rPr>
          <w:rFonts w:asciiTheme="minorHAnsi" w:hAnsiTheme="minorHAnsi"/>
          <w:sz w:val="22"/>
          <w:szCs w:val="22"/>
        </w:rPr>
        <w:t xml:space="preserve"> 595 y </w:t>
      </w:r>
      <w:proofErr w:type="spellStart"/>
      <w:r>
        <w:rPr>
          <w:rFonts w:asciiTheme="minorHAnsi" w:hAnsiTheme="minorHAnsi"/>
          <w:sz w:val="22"/>
          <w:szCs w:val="22"/>
        </w:rPr>
        <w:t>Abarth</w:t>
      </w:r>
      <w:proofErr w:type="spellEnd"/>
      <w:r>
        <w:rPr>
          <w:rFonts w:asciiTheme="minorHAnsi" w:hAnsiTheme="minorHAnsi"/>
          <w:sz w:val="22"/>
          <w:szCs w:val="22"/>
        </w:rPr>
        <w:t xml:space="preserve"> 695 como los mejores </w:t>
      </w:r>
      <w:r>
        <w:rPr>
          <w:rFonts w:asciiTheme="minorHAnsi" w:hAnsiTheme="minorHAnsi"/>
          <w:sz w:val="22"/>
        </w:rPr>
        <w:t>“</w:t>
      </w:r>
      <w:proofErr w:type="spellStart"/>
      <w:r>
        <w:rPr>
          <w:rFonts w:asciiTheme="minorHAnsi" w:hAnsiTheme="minorHAnsi"/>
          <w:sz w:val="22"/>
        </w:rPr>
        <w:t>Minicoches</w:t>
      </w:r>
      <w:proofErr w:type="spellEnd"/>
      <w:r>
        <w:rPr>
          <w:rFonts w:asciiTheme="minorHAnsi" w:hAnsiTheme="minorHAnsi"/>
          <w:sz w:val="22"/>
        </w:rPr>
        <w:t>”</w:t>
      </w:r>
      <w:r>
        <w:rPr>
          <w:rFonts w:asciiTheme="minorHAnsi" w:hAnsiTheme="minorHAnsi"/>
          <w:sz w:val="22"/>
          <w:szCs w:val="22"/>
        </w:rPr>
        <w:t xml:space="preserve">, mientras que el </w:t>
      </w:r>
      <w:proofErr w:type="spellStart"/>
      <w:r>
        <w:rPr>
          <w:rFonts w:asciiTheme="minorHAnsi" w:hAnsiTheme="minorHAnsi"/>
          <w:sz w:val="22"/>
          <w:szCs w:val="22"/>
        </w:rPr>
        <w:t>Abarth</w:t>
      </w:r>
      <w:proofErr w:type="spellEnd"/>
      <w:r>
        <w:rPr>
          <w:rFonts w:asciiTheme="minorHAnsi" w:hAnsiTheme="minorHAnsi"/>
          <w:sz w:val="22"/>
          <w:szCs w:val="22"/>
        </w:rPr>
        <w:t xml:space="preserve"> 124 spider ha repetido el éxito del año pasado en la clase “Descapotables hasta 50.000 euros”. Esta triple victoria es la mejor demostración de la personalidad inimitable que hace que los vehículos con el emblema del Escorpión sean inmediatamente reconocibles en nuestras carreteras. </w:t>
      </w:r>
    </w:p>
    <w:p w:rsidR="00A467FE" w:rsidRPr="00A93EC1" w:rsidRDefault="00A467FE" w:rsidP="00A467FE">
      <w:pPr>
        <w:pStyle w:val="NormalWeb"/>
        <w:spacing w:line="360" w:lineRule="auto"/>
        <w:jc w:val="both"/>
        <w:rPr>
          <w:rFonts w:asciiTheme="minorHAnsi" w:hAnsiTheme="minorHAnsi"/>
          <w:sz w:val="22"/>
          <w:szCs w:val="22"/>
        </w:rPr>
      </w:pPr>
    </w:p>
    <w:p w:rsidR="00A467FE" w:rsidRPr="00756618" w:rsidRDefault="00A467FE" w:rsidP="00A467FE">
      <w:pPr>
        <w:pStyle w:val="NormalWeb"/>
        <w:spacing w:line="360" w:lineRule="auto"/>
        <w:jc w:val="both"/>
        <w:rPr>
          <w:rFonts w:asciiTheme="minorHAnsi" w:hAnsiTheme="minorHAnsi"/>
          <w:sz w:val="22"/>
          <w:szCs w:val="22"/>
          <w:shd w:val="clear" w:color="auto" w:fill="FFFFFF"/>
        </w:rPr>
      </w:pPr>
      <w:r>
        <w:rPr>
          <w:rFonts w:asciiTheme="minorHAnsi" w:hAnsiTheme="minorHAnsi"/>
          <w:sz w:val="22"/>
          <w:szCs w:val="22"/>
          <w:shd w:val="clear" w:color="auto" w:fill="FFFFFF"/>
        </w:rPr>
        <w:t xml:space="preserve">“Estamos orgullosos de haber ganado una vez más el favor de los lectores de la revista especializada </w:t>
      </w:r>
      <w:r>
        <w:rPr>
          <w:rFonts w:asciiTheme="minorHAnsi" w:hAnsiTheme="minorHAnsi"/>
          <w:i/>
          <w:sz w:val="22"/>
          <w:szCs w:val="22"/>
          <w:shd w:val="clear" w:color="auto" w:fill="FFFFFF"/>
        </w:rPr>
        <w:t xml:space="preserve">Auto </w:t>
      </w:r>
      <w:proofErr w:type="spellStart"/>
      <w:r>
        <w:rPr>
          <w:rFonts w:asciiTheme="minorHAnsi" w:hAnsiTheme="minorHAnsi"/>
          <w:i/>
          <w:sz w:val="22"/>
          <w:szCs w:val="22"/>
          <w:shd w:val="clear" w:color="auto" w:fill="FFFFFF"/>
        </w:rPr>
        <w:t>Bild</w:t>
      </w:r>
      <w:proofErr w:type="spellEnd"/>
      <w:r>
        <w:rPr>
          <w:rFonts w:asciiTheme="minorHAnsi" w:hAnsiTheme="minorHAnsi"/>
          <w:sz w:val="22"/>
          <w:szCs w:val="22"/>
          <w:shd w:val="clear" w:color="auto" w:fill="FFFFFF"/>
        </w:rPr>
        <w:t xml:space="preserve"> y, en particular, de haber ganado por primera vez el mejor título de diseño en la clasificación absoluta”, ha declarado Luca Napolitano, director de las marcas Fiat y </w:t>
      </w:r>
      <w:proofErr w:type="spellStart"/>
      <w:r>
        <w:rPr>
          <w:rFonts w:asciiTheme="minorHAnsi" w:hAnsiTheme="minorHAnsi"/>
          <w:sz w:val="22"/>
          <w:szCs w:val="22"/>
          <w:shd w:val="clear" w:color="auto" w:fill="FFFFFF"/>
        </w:rPr>
        <w:t>Abarth</w:t>
      </w:r>
      <w:proofErr w:type="spellEnd"/>
      <w:r>
        <w:rPr>
          <w:rFonts w:asciiTheme="minorHAnsi" w:hAnsiTheme="minorHAnsi"/>
          <w:sz w:val="22"/>
          <w:szCs w:val="22"/>
          <w:shd w:val="clear" w:color="auto" w:fill="FFFFFF"/>
        </w:rPr>
        <w:t xml:space="preserve"> para la región EMEA. “Este importante reconocimiento se suma a los premios ya obtenidos en estos primeros meses del año, empezando por el título de “Mejor Coche” en la categoría “</w:t>
      </w:r>
      <w:proofErr w:type="spellStart"/>
      <w:r>
        <w:rPr>
          <w:rFonts w:asciiTheme="minorHAnsi" w:hAnsiTheme="minorHAnsi"/>
          <w:sz w:val="22"/>
          <w:szCs w:val="22"/>
          <w:shd w:val="clear" w:color="auto" w:fill="FFFFFF"/>
        </w:rPr>
        <w:t>Minicoches</w:t>
      </w:r>
      <w:proofErr w:type="spellEnd"/>
      <w:r>
        <w:rPr>
          <w:rFonts w:asciiTheme="minorHAnsi" w:hAnsiTheme="minorHAnsi"/>
          <w:sz w:val="22"/>
          <w:szCs w:val="22"/>
          <w:shd w:val="clear" w:color="auto" w:fill="FFFFFF"/>
        </w:rPr>
        <w:t xml:space="preserve"> Importados” otorgado al </w:t>
      </w:r>
      <w:proofErr w:type="spellStart"/>
      <w:r>
        <w:rPr>
          <w:rFonts w:asciiTheme="minorHAnsi" w:hAnsiTheme="minorHAnsi"/>
          <w:sz w:val="22"/>
          <w:szCs w:val="22"/>
          <w:shd w:val="clear" w:color="auto" w:fill="FFFFFF"/>
        </w:rPr>
        <w:t>Abarth</w:t>
      </w:r>
      <w:proofErr w:type="spellEnd"/>
      <w:r>
        <w:rPr>
          <w:rFonts w:asciiTheme="minorHAnsi" w:hAnsiTheme="minorHAnsi"/>
          <w:sz w:val="22"/>
          <w:szCs w:val="22"/>
          <w:shd w:val="clear" w:color="auto" w:fill="FFFFFF"/>
        </w:rPr>
        <w:t xml:space="preserve"> 595 por los lectores de la revista </w:t>
      </w:r>
      <w:r>
        <w:rPr>
          <w:rFonts w:asciiTheme="minorHAnsi" w:hAnsiTheme="minorHAnsi"/>
          <w:i/>
          <w:sz w:val="22"/>
          <w:szCs w:val="22"/>
          <w:shd w:val="clear" w:color="auto" w:fill="FFFFFF"/>
        </w:rPr>
        <w:t xml:space="preserve">Auto Motor </w:t>
      </w:r>
      <w:proofErr w:type="spellStart"/>
      <w:r>
        <w:rPr>
          <w:rFonts w:asciiTheme="minorHAnsi" w:hAnsiTheme="minorHAnsi"/>
          <w:i/>
          <w:sz w:val="22"/>
          <w:szCs w:val="22"/>
          <w:shd w:val="clear" w:color="auto" w:fill="FFFFFF"/>
        </w:rPr>
        <w:t>und</w:t>
      </w:r>
      <w:proofErr w:type="spellEnd"/>
      <w:r>
        <w:rPr>
          <w:rFonts w:asciiTheme="minorHAnsi" w:hAnsiTheme="minorHAnsi"/>
          <w:i/>
          <w:sz w:val="22"/>
          <w:szCs w:val="22"/>
          <w:shd w:val="clear" w:color="auto" w:fill="FFFFFF"/>
        </w:rPr>
        <w:t xml:space="preserve"> Sport</w:t>
      </w:r>
      <w:r>
        <w:rPr>
          <w:rFonts w:asciiTheme="minorHAnsi" w:hAnsiTheme="minorHAnsi"/>
          <w:sz w:val="22"/>
          <w:szCs w:val="22"/>
          <w:shd w:val="clear" w:color="auto" w:fill="FFFFFF"/>
        </w:rPr>
        <w:t xml:space="preserve"> por cuarta vez consecutiva. Estos prestigiosos galardones hacen que el 70 aniversario de la marca sea aún más especial. La leyenda de la marca con el emblema del Escorpión comenzó el 31 de marzo de 1949 y sigue siendo tan fascinante como siempre. Celebraremos este hito con la nueva gama “70th </w:t>
      </w:r>
      <w:proofErr w:type="spellStart"/>
      <w:r>
        <w:rPr>
          <w:rFonts w:asciiTheme="minorHAnsi" w:hAnsiTheme="minorHAnsi"/>
          <w:sz w:val="22"/>
          <w:szCs w:val="22"/>
          <w:shd w:val="clear" w:color="auto" w:fill="FFFFFF"/>
        </w:rPr>
        <w:t>Anniversary</w:t>
      </w:r>
      <w:proofErr w:type="spellEnd"/>
      <w:r>
        <w:rPr>
          <w:rFonts w:asciiTheme="minorHAnsi" w:hAnsiTheme="minorHAnsi"/>
          <w:sz w:val="22"/>
          <w:szCs w:val="22"/>
          <w:shd w:val="clear" w:color="auto" w:fill="FFFFFF"/>
        </w:rPr>
        <w:t xml:space="preserve">” en el 595 y 124, y con los recientes 595 </w:t>
      </w:r>
      <w:proofErr w:type="spellStart"/>
      <w:r>
        <w:rPr>
          <w:rFonts w:asciiTheme="minorHAnsi" w:hAnsiTheme="minorHAnsi"/>
          <w:sz w:val="22"/>
          <w:szCs w:val="22"/>
          <w:shd w:val="clear" w:color="auto" w:fill="FFFFFF"/>
        </w:rPr>
        <w:t>esseesse</w:t>
      </w:r>
      <w:proofErr w:type="spellEnd"/>
      <w:r>
        <w:rPr>
          <w:rFonts w:asciiTheme="minorHAnsi" w:hAnsiTheme="minorHAnsi"/>
          <w:sz w:val="22"/>
          <w:szCs w:val="22"/>
          <w:shd w:val="clear" w:color="auto" w:fill="FFFFFF"/>
        </w:rPr>
        <w:t xml:space="preserve"> y 124 Rally Tribute que debutaron en Ginebra”.</w:t>
      </w:r>
    </w:p>
    <w:p w:rsidR="00A467FE" w:rsidRDefault="00A467FE" w:rsidP="00A467FE">
      <w:pPr>
        <w:pStyle w:val="NormalWeb"/>
        <w:spacing w:line="360" w:lineRule="auto"/>
        <w:jc w:val="both"/>
        <w:rPr>
          <w:rFonts w:asciiTheme="minorHAnsi" w:hAnsiTheme="minorHAnsi"/>
          <w:sz w:val="22"/>
          <w:szCs w:val="22"/>
        </w:rPr>
      </w:pPr>
    </w:p>
    <w:p w:rsidR="00A467FE" w:rsidRDefault="00A467FE" w:rsidP="00A467FE">
      <w:pPr>
        <w:pStyle w:val="NormalWeb"/>
        <w:spacing w:line="360" w:lineRule="auto"/>
        <w:jc w:val="both"/>
        <w:rPr>
          <w:rFonts w:asciiTheme="minorHAnsi" w:hAnsiTheme="minorHAnsi"/>
          <w:sz w:val="22"/>
          <w:szCs w:val="22"/>
        </w:rPr>
      </w:pPr>
      <w:r>
        <w:rPr>
          <w:rFonts w:asciiTheme="minorHAnsi" w:hAnsiTheme="minorHAnsi"/>
          <w:sz w:val="22"/>
          <w:szCs w:val="22"/>
        </w:rPr>
        <w:lastRenderedPageBreak/>
        <w:t xml:space="preserve">Ahora en su octava edición, en el concurso “Mejores Marcas 2019” de </w:t>
      </w:r>
      <w:r>
        <w:rPr>
          <w:rFonts w:asciiTheme="minorHAnsi" w:hAnsiTheme="minorHAnsi"/>
          <w:i/>
          <w:sz w:val="22"/>
          <w:szCs w:val="22"/>
        </w:rPr>
        <w:t xml:space="preserve">Auto </w:t>
      </w:r>
      <w:proofErr w:type="spellStart"/>
      <w:r>
        <w:rPr>
          <w:rFonts w:asciiTheme="minorHAnsi" w:hAnsiTheme="minorHAnsi"/>
          <w:i/>
          <w:sz w:val="22"/>
          <w:szCs w:val="22"/>
        </w:rPr>
        <w:t>Bild</w:t>
      </w:r>
      <w:proofErr w:type="spellEnd"/>
      <w:r>
        <w:rPr>
          <w:rFonts w:asciiTheme="minorHAnsi" w:hAnsiTheme="minorHAnsi"/>
          <w:sz w:val="22"/>
          <w:szCs w:val="22"/>
        </w:rPr>
        <w:t xml:space="preserve"> han participado tanto lectores de la revista impresa como lectores online, quienes han expresado la</w:t>
      </w:r>
      <w:bookmarkStart w:id="14" w:name="_GoBack"/>
      <w:bookmarkEnd w:id="14"/>
      <w:r>
        <w:rPr>
          <w:rFonts w:asciiTheme="minorHAnsi" w:hAnsiTheme="minorHAnsi"/>
          <w:sz w:val="22"/>
          <w:szCs w:val="22"/>
        </w:rPr>
        <w:t>s razones que han motivado sus decisiones de compra en los sectores de automoción, accesorios, recambios y servicios. En particular, se han evaluado 38 grandes marcas en 14 clases de modelos, desde coches pequeños hasta descapotables y SUV, de acuerdo con una serie de criterios de evaluación que se han centrado en el diseño, la calidad, la relación calidad/precio, la imagen y el servicio.</w:t>
      </w:r>
    </w:p>
    <w:p w:rsidR="00A467FE" w:rsidRDefault="00A467FE" w:rsidP="00A467FE">
      <w:pPr>
        <w:pStyle w:val="NormalWeb"/>
        <w:spacing w:line="360" w:lineRule="auto"/>
        <w:jc w:val="both"/>
        <w:rPr>
          <w:rFonts w:asciiTheme="minorHAnsi" w:hAnsiTheme="minorHAnsi"/>
          <w:sz w:val="22"/>
          <w:szCs w:val="22"/>
        </w:rPr>
      </w:pPr>
    </w:p>
    <w:p w:rsidR="00A467FE" w:rsidRPr="00493D9A" w:rsidRDefault="00A467FE" w:rsidP="00A467FE">
      <w:pPr>
        <w:spacing w:line="360" w:lineRule="auto"/>
        <w:ind w:right="566"/>
        <w:rPr>
          <w:rFonts w:ascii="Arial" w:eastAsia="Calibri" w:hAnsi="Arial" w:cs="Arial"/>
          <w:b/>
          <w:bCs/>
          <w:color w:val="A6A6A6" w:themeColor="background1" w:themeShade="A6"/>
          <w:sz w:val="16"/>
          <w:szCs w:val="16"/>
          <w:u w:val="single"/>
          <w:lang w:val="en-US" w:eastAsia="it-IT"/>
        </w:rPr>
      </w:pPr>
      <w:r w:rsidRPr="00493D9A">
        <w:rPr>
          <w:rFonts w:ascii="Arial" w:eastAsia="Calibri" w:hAnsi="Arial" w:cs="Arial"/>
          <w:b/>
          <w:bCs/>
          <w:color w:val="A6A6A6" w:themeColor="background1" w:themeShade="A6"/>
          <w:sz w:val="16"/>
          <w:szCs w:val="16"/>
          <w:u w:val="single"/>
          <w:lang w:val="en-US" w:eastAsia="it-IT"/>
        </w:rPr>
        <w:t>Fiat Chrysler Automobiles Spain, S.A.</w:t>
      </w:r>
    </w:p>
    <w:p w:rsidR="00A467FE" w:rsidRDefault="00A467FE" w:rsidP="00A467FE">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A467FE" w:rsidRPr="00FF177B" w:rsidRDefault="00A467FE" w:rsidP="00A467FE">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A467FE" w:rsidRPr="00E07BE1" w:rsidRDefault="00A467FE" w:rsidP="00A467FE">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A467FE" w:rsidRPr="00412913" w:rsidRDefault="00A467FE" w:rsidP="00A467FE">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A467FE" w:rsidRPr="00412913" w:rsidRDefault="00A467FE" w:rsidP="00A467FE">
      <w:pPr>
        <w:spacing w:line="360" w:lineRule="auto"/>
        <w:ind w:right="566"/>
        <w:rPr>
          <w:lang w:val="es-ES_tradnl"/>
        </w:rPr>
      </w:pPr>
    </w:p>
    <w:p w:rsidR="00A467FE" w:rsidRPr="00A467FE" w:rsidRDefault="00A467FE" w:rsidP="00A467FE">
      <w:pPr>
        <w:pStyle w:val="NormalWeb"/>
        <w:spacing w:line="360" w:lineRule="auto"/>
        <w:jc w:val="both"/>
        <w:rPr>
          <w:rFonts w:asciiTheme="minorHAnsi" w:hAnsiTheme="minorHAnsi"/>
          <w:sz w:val="22"/>
          <w:szCs w:val="22"/>
          <w:lang w:val="es-ES_tradnl"/>
        </w:rPr>
      </w:pPr>
    </w:p>
    <w:p w:rsidR="00A467FE" w:rsidRDefault="00A467FE" w:rsidP="00A467FE">
      <w:pPr>
        <w:pStyle w:val="NormalWeb"/>
        <w:spacing w:line="360" w:lineRule="auto"/>
        <w:jc w:val="both"/>
        <w:rPr>
          <w:rFonts w:asciiTheme="minorHAnsi" w:hAnsiTheme="minorHAnsi"/>
          <w:sz w:val="22"/>
          <w:szCs w:val="22"/>
          <w:shd w:val="clear" w:color="auto" w:fill="FFFFFF"/>
        </w:rPr>
      </w:pPr>
    </w:p>
    <w:p w:rsidR="005B3E71" w:rsidRPr="002A3378" w:rsidRDefault="005B3E71" w:rsidP="00A467FE">
      <w:pPr>
        <w:spacing w:line="360" w:lineRule="auto"/>
        <w:jc w:val="both"/>
        <w:rPr>
          <w:lang w:eastAsia="en-GB"/>
        </w:rPr>
      </w:pPr>
    </w:p>
    <w:sectPr w:rsidR="005B3E71" w:rsidRPr="002A3378"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748" w:rsidRDefault="00D81748" w:rsidP="0040727A">
      <w:r>
        <w:separator/>
      </w:r>
    </w:p>
  </w:endnote>
  <w:endnote w:type="continuationSeparator" w:id="0">
    <w:p w:rsidR="00D81748" w:rsidRDefault="00D81748"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Myriad Pro"/>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B51BC9" w:rsidRPr="00B51BC9">
      <w:rPr>
        <w:noProof/>
        <w:lang w:val="en-US"/>
      </w:rPr>
      <w:pict>
        <v:shapetype id="_x0000_t202" coordsize="21600,21600" o:spt="202" path="m,l,21600r21600,l21600,xe">
          <v:stroke joinstyle="miter"/>
          <v:path gradientshapeok="t" o:connecttype="rect"/>
        </v:shapetype>
        <v:shape id="Text Box 18" o:spid="_x0000_s6147"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B51BC9" w:rsidRPr="00B51BC9">
      <w:rPr>
        <w:noProof/>
        <w:lang w:val="en-US"/>
      </w:rPr>
      <w:pict>
        <v:shape id="Text Box 16" o:spid="_x0000_s6146"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B51BC9" w:rsidRPr="00B51BC9">
      <w:rPr>
        <w:noProof/>
        <w:lang w:val="en-US"/>
      </w:rPr>
      <w:pict>
        <v:shape id="35 Cuadro de texto" o:spid="_x0000_s6145"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748" w:rsidRDefault="00D81748" w:rsidP="0040727A">
      <w:r>
        <w:separator/>
      </w:r>
    </w:p>
  </w:footnote>
  <w:footnote w:type="continuationSeparator" w:id="0">
    <w:p w:rsidR="00D81748" w:rsidRDefault="00D81748"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1E51F9">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196"/>
    <w:multiLevelType w:val="hybridMultilevel"/>
    <w:tmpl w:val="1E2844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717616"/>
    <w:multiLevelType w:val="hybridMultilevel"/>
    <w:tmpl w:val="F5CE9F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7B5FEC"/>
    <w:multiLevelType w:val="hybridMultilevel"/>
    <w:tmpl w:val="740444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BB4B74"/>
    <w:multiLevelType w:val="hybridMultilevel"/>
    <w:tmpl w:val="CB0E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C5A74"/>
    <w:multiLevelType w:val="hybridMultilevel"/>
    <w:tmpl w:val="B91CF5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3B8D5E27"/>
    <w:multiLevelType w:val="hybridMultilevel"/>
    <w:tmpl w:val="AFD02A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E5E533F"/>
    <w:multiLevelType w:val="hybridMultilevel"/>
    <w:tmpl w:val="9CE45804"/>
    <w:lvl w:ilvl="0" w:tplc="FFFFFFFF">
      <w:start w:val="1"/>
      <w:numFmt w:val="bullet"/>
      <w:lvlText w:val=""/>
      <w:lvlJc w:val="left"/>
      <w:pPr>
        <w:ind w:left="8724" w:hanging="360"/>
      </w:pPr>
      <w:rPr>
        <w:rFonts w:ascii="Symbol" w:hAnsi="Symbol" w:hint="default"/>
      </w:rPr>
    </w:lvl>
    <w:lvl w:ilvl="1" w:tplc="FFFFFFFF" w:tentative="1">
      <w:start w:val="1"/>
      <w:numFmt w:val="bullet"/>
      <w:lvlText w:val="o"/>
      <w:lvlJc w:val="left"/>
      <w:pPr>
        <w:ind w:left="9444" w:hanging="360"/>
      </w:pPr>
      <w:rPr>
        <w:rFonts w:ascii="Courier New" w:hAnsi="Courier New" w:hint="default"/>
      </w:rPr>
    </w:lvl>
    <w:lvl w:ilvl="2" w:tplc="FFFFFFFF" w:tentative="1">
      <w:start w:val="1"/>
      <w:numFmt w:val="bullet"/>
      <w:lvlText w:val=""/>
      <w:lvlJc w:val="left"/>
      <w:pPr>
        <w:ind w:left="10164" w:hanging="360"/>
      </w:pPr>
      <w:rPr>
        <w:rFonts w:ascii="Wingdings" w:hAnsi="Wingdings" w:hint="default"/>
      </w:rPr>
    </w:lvl>
    <w:lvl w:ilvl="3" w:tplc="FFFFFFFF" w:tentative="1">
      <w:start w:val="1"/>
      <w:numFmt w:val="bullet"/>
      <w:lvlText w:val=""/>
      <w:lvlJc w:val="left"/>
      <w:pPr>
        <w:ind w:left="10884" w:hanging="360"/>
      </w:pPr>
      <w:rPr>
        <w:rFonts w:ascii="Symbol" w:hAnsi="Symbol" w:hint="default"/>
      </w:rPr>
    </w:lvl>
    <w:lvl w:ilvl="4" w:tplc="FFFFFFFF" w:tentative="1">
      <w:start w:val="1"/>
      <w:numFmt w:val="bullet"/>
      <w:lvlText w:val="o"/>
      <w:lvlJc w:val="left"/>
      <w:pPr>
        <w:ind w:left="11604" w:hanging="360"/>
      </w:pPr>
      <w:rPr>
        <w:rFonts w:ascii="Courier New" w:hAnsi="Courier New" w:hint="default"/>
      </w:rPr>
    </w:lvl>
    <w:lvl w:ilvl="5" w:tplc="FFFFFFFF" w:tentative="1">
      <w:start w:val="1"/>
      <w:numFmt w:val="bullet"/>
      <w:lvlText w:val=""/>
      <w:lvlJc w:val="left"/>
      <w:pPr>
        <w:ind w:left="12324" w:hanging="360"/>
      </w:pPr>
      <w:rPr>
        <w:rFonts w:ascii="Wingdings" w:hAnsi="Wingdings" w:hint="default"/>
      </w:rPr>
    </w:lvl>
    <w:lvl w:ilvl="6" w:tplc="FFFFFFFF" w:tentative="1">
      <w:start w:val="1"/>
      <w:numFmt w:val="bullet"/>
      <w:lvlText w:val=""/>
      <w:lvlJc w:val="left"/>
      <w:pPr>
        <w:ind w:left="13044" w:hanging="360"/>
      </w:pPr>
      <w:rPr>
        <w:rFonts w:ascii="Symbol" w:hAnsi="Symbol" w:hint="default"/>
      </w:rPr>
    </w:lvl>
    <w:lvl w:ilvl="7" w:tplc="FFFFFFFF" w:tentative="1">
      <w:start w:val="1"/>
      <w:numFmt w:val="bullet"/>
      <w:lvlText w:val="o"/>
      <w:lvlJc w:val="left"/>
      <w:pPr>
        <w:ind w:left="13764" w:hanging="360"/>
      </w:pPr>
      <w:rPr>
        <w:rFonts w:ascii="Courier New" w:hAnsi="Courier New" w:hint="default"/>
      </w:rPr>
    </w:lvl>
    <w:lvl w:ilvl="8" w:tplc="FFFFFFFF" w:tentative="1">
      <w:start w:val="1"/>
      <w:numFmt w:val="bullet"/>
      <w:lvlText w:val=""/>
      <w:lvlJc w:val="left"/>
      <w:pPr>
        <w:ind w:left="14484" w:hanging="360"/>
      </w:pPr>
      <w:rPr>
        <w:rFonts w:ascii="Wingdings" w:hAnsi="Wingdings" w:hint="default"/>
      </w:rPr>
    </w:lvl>
  </w:abstractNum>
  <w:abstractNum w:abstractNumId="9">
    <w:nsid w:val="3E7A0D59"/>
    <w:multiLevelType w:val="hybridMultilevel"/>
    <w:tmpl w:val="8AB0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4EF7164"/>
    <w:multiLevelType w:val="hybridMultilevel"/>
    <w:tmpl w:val="96A6C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5513217"/>
    <w:multiLevelType w:val="hybridMultilevel"/>
    <w:tmpl w:val="9AE277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69C46272"/>
    <w:multiLevelType w:val="hybridMultilevel"/>
    <w:tmpl w:val="0B4A7D96"/>
    <w:lvl w:ilvl="0" w:tplc="8C66AFA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ACE413A"/>
    <w:multiLevelType w:val="hybridMultilevel"/>
    <w:tmpl w:val="2376D6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8">
    <w:nsid w:val="700F31A3"/>
    <w:multiLevelType w:val="hybridMultilevel"/>
    <w:tmpl w:val="0C243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9">
    <w:nsid w:val="7CE661FF"/>
    <w:multiLevelType w:val="hybridMultilevel"/>
    <w:tmpl w:val="617E8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5"/>
  </w:num>
  <w:num w:numId="2">
    <w:abstractNumId w:val="6"/>
  </w:num>
  <w:num w:numId="3">
    <w:abstractNumId w:val="14"/>
  </w:num>
  <w:num w:numId="4">
    <w:abstractNumId w:val="10"/>
  </w:num>
  <w:num w:numId="5">
    <w:abstractNumId w:val="17"/>
  </w:num>
  <w:num w:numId="6">
    <w:abstractNumId w:val="20"/>
  </w:num>
  <w:num w:numId="7">
    <w:abstractNumId w:val="8"/>
  </w:num>
  <w:num w:numId="8">
    <w:abstractNumId w:val="11"/>
  </w:num>
  <w:num w:numId="9">
    <w:abstractNumId w:val="18"/>
  </w:num>
  <w:num w:numId="10">
    <w:abstractNumId w:val="1"/>
  </w:num>
  <w:num w:numId="11">
    <w:abstractNumId w:val="19"/>
  </w:num>
  <w:num w:numId="12">
    <w:abstractNumId w:val="15"/>
  </w:num>
  <w:num w:numId="13">
    <w:abstractNumId w:val="9"/>
  </w:num>
  <w:num w:numId="14">
    <w:abstractNumId w:val="4"/>
  </w:num>
  <w:num w:numId="15">
    <w:abstractNumId w:val="12"/>
  </w:num>
  <w:num w:numId="16">
    <w:abstractNumId w:val="13"/>
  </w:num>
  <w:num w:numId="17">
    <w:abstractNumId w:val="16"/>
  </w:num>
  <w:num w:numId="18">
    <w:abstractNumId w:val="2"/>
  </w:num>
  <w:num w:numId="19">
    <w:abstractNumId w:val="7"/>
  </w:num>
  <w:num w:numId="20">
    <w:abstractNumId w:val="0"/>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40727A"/>
    <w:rsid w:val="00037BBE"/>
    <w:rsid w:val="00040EE9"/>
    <w:rsid w:val="000410F9"/>
    <w:rsid w:val="00043295"/>
    <w:rsid w:val="00045001"/>
    <w:rsid w:val="00054D46"/>
    <w:rsid w:val="000663F0"/>
    <w:rsid w:val="00077098"/>
    <w:rsid w:val="00091B66"/>
    <w:rsid w:val="000A2C35"/>
    <w:rsid w:val="000A621B"/>
    <w:rsid w:val="000A7AA5"/>
    <w:rsid w:val="000C4FF6"/>
    <w:rsid w:val="000D1312"/>
    <w:rsid w:val="000D5E04"/>
    <w:rsid w:val="000D61DA"/>
    <w:rsid w:val="000F2A1F"/>
    <w:rsid w:val="000F5C47"/>
    <w:rsid w:val="00100D85"/>
    <w:rsid w:val="00106F8B"/>
    <w:rsid w:val="00114A23"/>
    <w:rsid w:val="00117539"/>
    <w:rsid w:val="001224F3"/>
    <w:rsid w:val="00127575"/>
    <w:rsid w:val="00134D90"/>
    <w:rsid w:val="0014370F"/>
    <w:rsid w:val="001527AE"/>
    <w:rsid w:val="00152E1F"/>
    <w:rsid w:val="001643D7"/>
    <w:rsid w:val="00196436"/>
    <w:rsid w:val="001A25D7"/>
    <w:rsid w:val="001A44E1"/>
    <w:rsid w:val="001A78B4"/>
    <w:rsid w:val="001B2351"/>
    <w:rsid w:val="001B476D"/>
    <w:rsid w:val="001C195B"/>
    <w:rsid w:val="001C655F"/>
    <w:rsid w:val="001E2146"/>
    <w:rsid w:val="001E51F9"/>
    <w:rsid w:val="001E6F08"/>
    <w:rsid w:val="001E72DE"/>
    <w:rsid w:val="001F43CC"/>
    <w:rsid w:val="002027F5"/>
    <w:rsid w:val="00203F6E"/>
    <w:rsid w:val="002061EE"/>
    <w:rsid w:val="00217E0B"/>
    <w:rsid w:val="0022002D"/>
    <w:rsid w:val="00222546"/>
    <w:rsid w:val="002261FD"/>
    <w:rsid w:val="002273BC"/>
    <w:rsid w:val="00235E55"/>
    <w:rsid w:val="00242880"/>
    <w:rsid w:val="00243D71"/>
    <w:rsid w:val="002463D0"/>
    <w:rsid w:val="002579B2"/>
    <w:rsid w:val="002615BB"/>
    <w:rsid w:val="002632B2"/>
    <w:rsid w:val="0026686B"/>
    <w:rsid w:val="00266E95"/>
    <w:rsid w:val="0027228C"/>
    <w:rsid w:val="002723FD"/>
    <w:rsid w:val="00277BED"/>
    <w:rsid w:val="00281822"/>
    <w:rsid w:val="00290304"/>
    <w:rsid w:val="002A049E"/>
    <w:rsid w:val="002A3378"/>
    <w:rsid w:val="002C2B49"/>
    <w:rsid w:val="002C3F7E"/>
    <w:rsid w:val="002D6459"/>
    <w:rsid w:val="002E0018"/>
    <w:rsid w:val="002E770D"/>
    <w:rsid w:val="002E7B9B"/>
    <w:rsid w:val="002F21DC"/>
    <w:rsid w:val="002F4162"/>
    <w:rsid w:val="002F608C"/>
    <w:rsid w:val="00301313"/>
    <w:rsid w:val="00303346"/>
    <w:rsid w:val="003060F3"/>
    <w:rsid w:val="003205CA"/>
    <w:rsid w:val="00336E14"/>
    <w:rsid w:val="003374A0"/>
    <w:rsid w:val="003615E2"/>
    <w:rsid w:val="00364854"/>
    <w:rsid w:val="003650A0"/>
    <w:rsid w:val="003B5E1C"/>
    <w:rsid w:val="003B604D"/>
    <w:rsid w:val="003D0012"/>
    <w:rsid w:val="003D00CD"/>
    <w:rsid w:val="003D0B65"/>
    <w:rsid w:val="003D5FBD"/>
    <w:rsid w:val="003F6D89"/>
    <w:rsid w:val="003F7CF8"/>
    <w:rsid w:val="00403455"/>
    <w:rsid w:val="00405323"/>
    <w:rsid w:val="0040727A"/>
    <w:rsid w:val="00407714"/>
    <w:rsid w:val="0041136A"/>
    <w:rsid w:val="0041453A"/>
    <w:rsid w:val="00416DB5"/>
    <w:rsid w:val="004249C9"/>
    <w:rsid w:val="00424F1E"/>
    <w:rsid w:val="004339FC"/>
    <w:rsid w:val="00440EEB"/>
    <w:rsid w:val="00442286"/>
    <w:rsid w:val="004527B9"/>
    <w:rsid w:val="00455008"/>
    <w:rsid w:val="00456F4F"/>
    <w:rsid w:val="004612E1"/>
    <w:rsid w:val="004623C4"/>
    <w:rsid w:val="0046474A"/>
    <w:rsid w:val="004651BA"/>
    <w:rsid w:val="00465FAA"/>
    <w:rsid w:val="0047753D"/>
    <w:rsid w:val="004933FC"/>
    <w:rsid w:val="00493D9A"/>
    <w:rsid w:val="004947D2"/>
    <w:rsid w:val="0049543E"/>
    <w:rsid w:val="00495FDB"/>
    <w:rsid w:val="004A382C"/>
    <w:rsid w:val="004A6DBC"/>
    <w:rsid w:val="004B4360"/>
    <w:rsid w:val="004C2471"/>
    <w:rsid w:val="004C65DD"/>
    <w:rsid w:val="004C70FB"/>
    <w:rsid w:val="004D6955"/>
    <w:rsid w:val="004F5277"/>
    <w:rsid w:val="00513EA9"/>
    <w:rsid w:val="0052590C"/>
    <w:rsid w:val="005272E3"/>
    <w:rsid w:val="00527DD8"/>
    <w:rsid w:val="00532207"/>
    <w:rsid w:val="005322FE"/>
    <w:rsid w:val="00534CF0"/>
    <w:rsid w:val="005373C2"/>
    <w:rsid w:val="0055058C"/>
    <w:rsid w:val="00555B39"/>
    <w:rsid w:val="00562E81"/>
    <w:rsid w:val="00572507"/>
    <w:rsid w:val="0057401A"/>
    <w:rsid w:val="00574174"/>
    <w:rsid w:val="005769CF"/>
    <w:rsid w:val="005A3219"/>
    <w:rsid w:val="005B3E71"/>
    <w:rsid w:val="005C2CF7"/>
    <w:rsid w:val="005C527E"/>
    <w:rsid w:val="005D2601"/>
    <w:rsid w:val="005D712B"/>
    <w:rsid w:val="005E483E"/>
    <w:rsid w:val="005E5DFD"/>
    <w:rsid w:val="005E6B57"/>
    <w:rsid w:val="005E7925"/>
    <w:rsid w:val="005E7BB0"/>
    <w:rsid w:val="005F6416"/>
    <w:rsid w:val="00610CCD"/>
    <w:rsid w:val="00612276"/>
    <w:rsid w:val="006242B8"/>
    <w:rsid w:val="00640156"/>
    <w:rsid w:val="006453F7"/>
    <w:rsid w:val="00646D9D"/>
    <w:rsid w:val="0065016B"/>
    <w:rsid w:val="0065720F"/>
    <w:rsid w:val="00657241"/>
    <w:rsid w:val="00660FD5"/>
    <w:rsid w:val="006641CB"/>
    <w:rsid w:val="00664F55"/>
    <w:rsid w:val="00665574"/>
    <w:rsid w:val="0067028C"/>
    <w:rsid w:val="0067228B"/>
    <w:rsid w:val="0067275F"/>
    <w:rsid w:val="00676F51"/>
    <w:rsid w:val="006A69E7"/>
    <w:rsid w:val="006D2246"/>
    <w:rsid w:val="006D31A2"/>
    <w:rsid w:val="006E0884"/>
    <w:rsid w:val="006E44CA"/>
    <w:rsid w:val="006F3E10"/>
    <w:rsid w:val="00704B41"/>
    <w:rsid w:val="00706558"/>
    <w:rsid w:val="00710E9A"/>
    <w:rsid w:val="00740753"/>
    <w:rsid w:val="00742856"/>
    <w:rsid w:val="00747D6E"/>
    <w:rsid w:val="00751984"/>
    <w:rsid w:val="007535E7"/>
    <w:rsid w:val="0075405A"/>
    <w:rsid w:val="007555AD"/>
    <w:rsid w:val="00763A73"/>
    <w:rsid w:val="00775665"/>
    <w:rsid w:val="007820C2"/>
    <w:rsid w:val="007826F7"/>
    <w:rsid w:val="00795586"/>
    <w:rsid w:val="007960B9"/>
    <w:rsid w:val="007B2775"/>
    <w:rsid w:val="007B7327"/>
    <w:rsid w:val="007C0CF5"/>
    <w:rsid w:val="007C22FB"/>
    <w:rsid w:val="007C4AA0"/>
    <w:rsid w:val="007D228B"/>
    <w:rsid w:val="007D4DCC"/>
    <w:rsid w:val="007D5730"/>
    <w:rsid w:val="007E4B54"/>
    <w:rsid w:val="007E5BFB"/>
    <w:rsid w:val="007F3B1B"/>
    <w:rsid w:val="007F4053"/>
    <w:rsid w:val="007F42CE"/>
    <w:rsid w:val="00804305"/>
    <w:rsid w:val="0080593F"/>
    <w:rsid w:val="00807297"/>
    <w:rsid w:val="0081287E"/>
    <w:rsid w:val="00826617"/>
    <w:rsid w:val="0084139F"/>
    <w:rsid w:val="008524D7"/>
    <w:rsid w:val="00852772"/>
    <w:rsid w:val="00853DD5"/>
    <w:rsid w:val="008548F5"/>
    <w:rsid w:val="0086712B"/>
    <w:rsid w:val="00873252"/>
    <w:rsid w:val="00882B4E"/>
    <w:rsid w:val="00882FDC"/>
    <w:rsid w:val="00886251"/>
    <w:rsid w:val="008B424A"/>
    <w:rsid w:val="008D370A"/>
    <w:rsid w:val="008E5C79"/>
    <w:rsid w:val="008E77B1"/>
    <w:rsid w:val="008E7DF0"/>
    <w:rsid w:val="008F35CB"/>
    <w:rsid w:val="008F404C"/>
    <w:rsid w:val="0091490B"/>
    <w:rsid w:val="00923D1E"/>
    <w:rsid w:val="00932581"/>
    <w:rsid w:val="009369E2"/>
    <w:rsid w:val="00937490"/>
    <w:rsid w:val="0094468C"/>
    <w:rsid w:val="00945214"/>
    <w:rsid w:val="00946D20"/>
    <w:rsid w:val="009626DA"/>
    <w:rsid w:val="0096324D"/>
    <w:rsid w:val="00971E31"/>
    <w:rsid w:val="00974C4A"/>
    <w:rsid w:val="00977254"/>
    <w:rsid w:val="009830EC"/>
    <w:rsid w:val="009849D7"/>
    <w:rsid w:val="00991E7D"/>
    <w:rsid w:val="00992775"/>
    <w:rsid w:val="00993672"/>
    <w:rsid w:val="009A38A3"/>
    <w:rsid w:val="009A45F8"/>
    <w:rsid w:val="009C3D10"/>
    <w:rsid w:val="009D4048"/>
    <w:rsid w:val="009D58E4"/>
    <w:rsid w:val="009D5CDD"/>
    <w:rsid w:val="009E6EC2"/>
    <w:rsid w:val="009F59FE"/>
    <w:rsid w:val="00A03237"/>
    <w:rsid w:val="00A0337E"/>
    <w:rsid w:val="00A06543"/>
    <w:rsid w:val="00A115F8"/>
    <w:rsid w:val="00A23946"/>
    <w:rsid w:val="00A2577F"/>
    <w:rsid w:val="00A27864"/>
    <w:rsid w:val="00A30C48"/>
    <w:rsid w:val="00A45039"/>
    <w:rsid w:val="00A467FE"/>
    <w:rsid w:val="00A57CDC"/>
    <w:rsid w:val="00A620A0"/>
    <w:rsid w:val="00A75A90"/>
    <w:rsid w:val="00A76AC9"/>
    <w:rsid w:val="00A823DB"/>
    <w:rsid w:val="00A91968"/>
    <w:rsid w:val="00AA2C47"/>
    <w:rsid w:val="00AA4048"/>
    <w:rsid w:val="00AA5EAD"/>
    <w:rsid w:val="00AA6167"/>
    <w:rsid w:val="00AB4F94"/>
    <w:rsid w:val="00AB7FF8"/>
    <w:rsid w:val="00AD0FBF"/>
    <w:rsid w:val="00AD2354"/>
    <w:rsid w:val="00AD310F"/>
    <w:rsid w:val="00AD4440"/>
    <w:rsid w:val="00AE1780"/>
    <w:rsid w:val="00AE35CD"/>
    <w:rsid w:val="00B11AA5"/>
    <w:rsid w:val="00B2051F"/>
    <w:rsid w:val="00B21B70"/>
    <w:rsid w:val="00B23C3A"/>
    <w:rsid w:val="00B32CA2"/>
    <w:rsid w:val="00B413F3"/>
    <w:rsid w:val="00B51BC9"/>
    <w:rsid w:val="00B65279"/>
    <w:rsid w:val="00B663AD"/>
    <w:rsid w:val="00B75DA9"/>
    <w:rsid w:val="00B84E5E"/>
    <w:rsid w:val="00B92B43"/>
    <w:rsid w:val="00BA302D"/>
    <w:rsid w:val="00BB077E"/>
    <w:rsid w:val="00BB33D8"/>
    <w:rsid w:val="00BB7E88"/>
    <w:rsid w:val="00BC3EBE"/>
    <w:rsid w:val="00BC688D"/>
    <w:rsid w:val="00BE0212"/>
    <w:rsid w:val="00BE1349"/>
    <w:rsid w:val="00BE4C96"/>
    <w:rsid w:val="00BF098C"/>
    <w:rsid w:val="00BF49AC"/>
    <w:rsid w:val="00BF5175"/>
    <w:rsid w:val="00C05AB3"/>
    <w:rsid w:val="00C05FD5"/>
    <w:rsid w:val="00C066F6"/>
    <w:rsid w:val="00C20E27"/>
    <w:rsid w:val="00C452B8"/>
    <w:rsid w:val="00C4539D"/>
    <w:rsid w:val="00C52848"/>
    <w:rsid w:val="00C53F3B"/>
    <w:rsid w:val="00C6192F"/>
    <w:rsid w:val="00C63F47"/>
    <w:rsid w:val="00C7419D"/>
    <w:rsid w:val="00C93276"/>
    <w:rsid w:val="00C97BA2"/>
    <w:rsid w:val="00CA1678"/>
    <w:rsid w:val="00CA462B"/>
    <w:rsid w:val="00CB72EF"/>
    <w:rsid w:val="00CC6E32"/>
    <w:rsid w:val="00CD22C5"/>
    <w:rsid w:val="00CD2ED7"/>
    <w:rsid w:val="00CD48DB"/>
    <w:rsid w:val="00CE0698"/>
    <w:rsid w:val="00CE669C"/>
    <w:rsid w:val="00CF5C5B"/>
    <w:rsid w:val="00D038BB"/>
    <w:rsid w:val="00D30759"/>
    <w:rsid w:val="00D43FEE"/>
    <w:rsid w:val="00D51D7C"/>
    <w:rsid w:val="00D53F37"/>
    <w:rsid w:val="00D60D2D"/>
    <w:rsid w:val="00D62C19"/>
    <w:rsid w:val="00D663A1"/>
    <w:rsid w:val="00D738C2"/>
    <w:rsid w:val="00D81748"/>
    <w:rsid w:val="00D85307"/>
    <w:rsid w:val="00D95639"/>
    <w:rsid w:val="00DA30CF"/>
    <w:rsid w:val="00DD04C0"/>
    <w:rsid w:val="00DD14CE"/>
    <w:rsid w:val="00DE0773"/>
    <w:rsid w:val="00DF296F"/>
    <w:rsid w:val="00DF6B11"/>
    <w:rsid w:val="00E017CF"/>
    <w:rsid w:val="00E07BE1"/>
    <w:rsid w:val="00E10222"/>
    <w:rsid w:val="00E110BF"/>
    <w:rsid w:val="00E14A58"/>
    <w:rsid w:val="00E32B37"/>
    <w:rsid w:val="00E37AD0"/>
    <w:rsid w:val="00E44FB8"/>
    <w:rsid w:val="00E567C0"/>
    <w:rsid w:val="00E77030"/>
    <w:rsid w:val="00E8377A"/>
    <w:rsid w:val="00E92DBA"/>
    <w:rsid w:val="00EA2208"/>
    <w:rsid w:val="00EA35CE"/>
    <w:rsid w:val="00EB6979"/>
    <w:rsid w:val="00EC15CA"/>
    <w:rsid w:val="00EE2C27"/>
    <w:rsid w:val="00EF1CB0"/>
    <w:rsid w:val="00EF7248"/>
    <w:rsid w:val="00F10B69"/>
    <w:rsid w:val="00F25200"/>
    <w:rsid w:val="00F35A23"/>
    <w:rsid w:val="00F43BFC"/>
    <w:rsid w:val="00F449FB"/>
    <w:rsid w:val="00F44D0D"/>
    <w:rsid w:val="00F45323"/>
    <w:rsid w:val="00F47287"/>
    <w:rsid w:val="00F47782"/>
    <w:rsid w:val="00F54EC0"/>
    <w:rsid w:val="00F55682"/>
    <w:rsid w:val="00F64D03"/>
    <w:rsid w:val="00F65B0F"/>
    <w:rsid w:val="00F65BDE"/>
    <w:rsid w:val="00F71192"/>
    <w:rsid w:val="00F851D7"/>
    <w:rsid w:val="00F854AA"/>
    <w:rsid w:val="00F9537E"/>
    <w:rsid w:val="00FA3172"/>
    <w:rsid w:val="00FB2D1E"/>
    <w:rsid w:val="00FC650C"/>
    <w:rsid w:val="00FC6525"/>
    <w:rsid w:val="00FD17DC"/>
    <w:rsid w:val="00FD6F3F"/>
    <w:rsid w:val="00FD703B"/>
    <w:rsid w:val="00FE25B7"/>
    <w:rsid w:val="00FF1A96"/>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next w:val="Normal"/>
    <w:link w:val="Ttulo1Car"/>
    <w:uiPriority w:val="9"/>
    <w:qFormat/>
    <w:rsid w:val="003615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615E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3615E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1Car">
    <w:name w:val="Título 1 Car"/>
    <w:basedOn w:val="Fuentedeprrafopredeter"/>
    <w:link w:val="Ttulo1"/>
    <w:uiPriority w:val="9"/>
    <w:rsid w:val="003615E2"/>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3615E2"/>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3615E2"/>
    <w:rPr>
      <w:rFonts w:asciiTheme="majorHAnsi" w:eastAsiaTheme="majorEastAsia" w:hAnsiTheme="majorHAnsi" w:cstheme="majorBidi"/>
      <w:color w:val="243F60" w:themeColor="accent1" w:themeShade="7F"/>
      <w:sz w:val="24"/>
      <w:szCs w:val="24"/>
    </w:rPr>
  </w:style>
  <w:style w:type="paragraph" w:styleId="Lista">
    <w:name w:val="List"/>
    <w:basedOn w:val="Normal"/>
    <w:uiPriority w:val="99"/>
    <w:unhideWhenUsed/>
    <w:rsid w:val="003615E2"/>
    <w:pPr>
      <w:ind w:left="283" w:hanging="283"/>
      <w:contextualSpacing/>
    </w:pPr>
  </w:style>
  <w:style w:type="paragraph" w:styleId="Ttulo">
    <w:name w:val="Title"/>
    <w:basedOn w:val="Normal"/>
    <w:next w:val="Normal"/>
    <w:link w:val="TtuloCar"/>
    <w:uiPriority w:val="10"/>
    <w:qFormat/>
    <w:rsid w:val="003615E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615E2"/>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3615E2"/>
    <w:pPr>
      <w:spacing w:after="120"/>
    </w:pPr>
  </w:style>
  <w:style w:type="character" w:customStyle="1" w:styleId="TextoindependienteCar">
    <w:name w:val="Texto independiente Car"/>
    <w:basedOn w:val="Fuentedeprrafopredeter"/>
    <w:link w:val="Textoindependiente"/>
    <w:uiPriority w:val="99"/>
    <w:rsid w:val="003615E2"/>
    <w:rPr>
      <w:rFonts w:ascii="Calibri" w:eastAsia="Times New Roman" w:hAnsi="Calibri" w:cs="Calibri"/>
    </w:rPr>
  </w:style>
  <w:style w:type="paragraph" w:styleId="Subttulo">
    <w:name w:val="Subtitle"/>
    <w:basedOn w:val="Normal"/>
    <w:next w:val="Normal"/>
    <w:link w:val="SubttuloCar"/>
    <w:uiPriority w:val="11"/>
    <w:qFormat/>
    <w:rsid w:val="003615E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3615E2"/>
    <w:rPr>
      <w:rFonts w:eastAsiaTheme="minorEastAsia"/>
      <w:color w:val="5A5A5A" w:themeColor="text1" w:themeTint="A5"/>
      <w:spacing w:val="15"/>
    </w:rPr>
  </w:style>
  <w:style w:type="paragraph" w:customStyle="1" w:styleId="01INTROBOLD">
    <w:name w:val="01 INTRO BOLD"/>
    <w:basedOn w:val="Normal"/>
    <w:uiPriority w:val="99"/>
    <w:rsid w:val="00A467FE"/>
    <w:pPr>
      <w:spacing w:line="300" w:lineRule="exact"/>
    </w:pPr>
    <w:rPr>
      <w:rFonts w:ascii="Arial" w:hAnsi="Arial" w:cs="Times New Roman"/>
      <w:b/>
      <w:color w:val="4C639D"/>
      <w:sz w:val="20"/>
      <w:szCs w:val="14"/>
      <w:lang w:eastAsia="it-IT" w:bidi="it-IT"/>
    </w:rPr>
  </w:style>
  <w:style w:type="paragraph" w:customStyle="1" w:styleId="BodyTextNewNewNewNewNewNewNewNewNewNewNewNewNewNewNewNewNewNew">
    <w:name w:val="Body Text New New New New New New New New New New New New New New New New New New"/>
    <w:basedOn w:val="Normal"/>
    <w:uiPriority w:val="99"/>
    <w:rsid w:val="00A467FE"/>
    <w:pPr>
      <w:spacing w:line="360" w:lineRule="atLeast"/>
      <w:ind w:right="-143"/>
    </w:pPr>
    <w:rPr>
      <w:rFonts w:ascii="Arial" w:hAnsi="Arial" w:cs="Times New Roman"/>
      <w:sz w:val="24"/>
      <w:szCs w:val="24"/>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next w:val="Normal"/>
    <w:link w:val="Ttulo1Car"/>
    <w:uiPriority w:val="9"/>
    <w:qFormat/>
    <w:rsid w:val="003615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615E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3615E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1Car">
    <w:name w:val="Título 1 Car"/>
    <w:basedOn w:val="Fuentedeprrafopredeter"/>
    <w:link w:val="Ttulo1"/>
    <w:uiPriority w:val="9"/>
    <w:rsid w:val="003615E2"/>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3615E2"/>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3615E2"/>
    <w:rPr>
      <w:rFonts w:asciiTheme="majorHAnsi" w:eastAsiaTheme="majorEastAsia" w:hAnsiTheme="majorHAnsi" w:cstheme="majorBidi"/>
      <w:color w:val="243F60" w:themeColor="accent1" w:themeShade="7F"/>
      <w:sz w:val="24"/>
      <w:szCs w:val="24"/>
    </w:rPr>
  </w:style>
  <w:style w:type="paragraph" w:styleId="Lista">
    <w:name w:val="List"/>
    <w:basedOn w:val="Normal"/>
    <w:uiPriority w:val="99"/>
    <w:unhideWhenUsed/>
    <w:rsid w:val="003615E2"/>
    <w:pPr>
      <w:ind w:left="283" w:hanging="283"/>
      <w:contextualSpacing/>
    </w:pPr>
  </w:style>
  <w:style w:type="paragraph" w:styleId="Ttulo">
    <w:name w:val="Title"/>
    <w:basedOn w:val="Normal"/>
    <w:next w:val="Normal"/>
    <w:link w:val="TtuloCar"/>
    <w:uiPriority w:val="10"/>
    <w:qFormat/>
    <w:rsid w:val="003615E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615E2"/>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3615E2"/>
    <w:pPr>
      <w:spacing w:after="120"/>
    </w:pPr>
  </w:style>
  <w:style w:type="character" w:customStyle="1" w:styleId="TextoindependienteCar">
    <w:name w:val="Texto independiente Car"/>
    <w:basedOn w:val="Fuentedeprrafopredeter"/>
    <w:link w:val="Textoindependiente"/>
    <w:uiPriority w:val="99"/>
    <w:rsid w:val="003615E2"/>
    <w:rPr>
      <w:rFonts w:ascii="Calibri" w:eastAsia="Times New Roman" w:hAnsi="Calibri" w:cs="Calibri"/>
    </w:rPr>
  </w:style>
  <w:style w:type="paragraph" w:styleId="Subttulo">
    <w:name w:val="Subtitle"/>
    <w:basedOn w:val="Normal"/>
    <w:next w:val="Normal"/>
    <w:link w:val="SubttuloCar"/>
    <w:uiPriority w:val="11"/>
    <w:qFormat/>
    <w:rsid w:val="003615E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3615E2"/>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52045929">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872185913">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AAA82-93E0-4BB9-9128-BBEC3039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2415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2019-03-08T13:35:00Z</cp:lastPrinted>
  <dcterms:created xsi:type="dcterms:W3CDTF">2019-03-20T10:34:00Z</dcterms:created>
  <dcterms:modified xsi:type="dcterms:W3CDTF">2019-03-20T11:32:00Z</dcterms:modified>
</cp:coreProperties>
</file>